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2C3" w14:textId="2FC6698D" w:rsidR="00471BD3" w:rsidRPr="00CA6B88" w:rsidRDefault="00290A0E" w:rsidP="00D20018">
      <w:pPr>
        <w:spacing w:before="77" w:line="285" w:lineRule="auto"/>
        <w:ind w:left="180" w:right="299" w:firstLine="39"/>
        <w:rPr>
          <w:rFonts w:ascii="Arial" w:hAnsi="Arial" w:cs="Arial"/>
          <w:b/>
          <w:color w:val="000000" w:themeColor="text1"/>
          <w:sz w:val="24"/>
          <w:szCs w:val="24"/>
        </w:rPr>
      </w:pPr>
      <w:r w:rsidRPr="00CA6B88">
        <w:rPr>
          <w:rFonts w:ascii="Arial" w:hAnsi="Arial" w:cs="Arial"/>
          <w:b/>
          <w:color w:val="000000" w:themeColor="text1"/>
          <w:sz w:val="24"/>
          <w:szCs w:val="24"/>
        </w:rPr>
        <w:t>KANSAS STORMWATER 20</w:t>
      </w:r>
      <w:r w:rsidR="00624FFC">
        <w:rPr>
          <w:rFonts w:ascii="Arial" w:hAnsi="Arial" w:cs="Arial"/>
          <w:b/>
          <w:color w:val="000000" w:themeColor="text1"/>
          <w:sz w:val="24"/>
          <w:szCs w:val="24"/>
        </w:rPr>
        <w:t>2</w:t>
      </w:r>
      <w:r w:rsidR="00DC4174">
        <w:rPr>
          <w:rFonts w:ascii="Arial" w:hAnsi="Arial" w:cs="Arial"/>
          <w:b/>
          <w:color w:val="000000" w:themeColor="text1"/>
          <w:sz w:val="24"/>
          <w:szCs w:val="24"/>
        </w:rPr>
        <w:t>5</w:t>
      </w:r>
      <w:r w:rsidRPr="00CA6B88">
        <w:rPr>
          <w:rFonts w:ascii="Arial" w:hAnsi="Arial" w:cs="Arial"/>
          <w:b/>
          <w:color w:val="000000" w:themeColor="text1"/>
          <w:sz w:val="24"/>
          <w:szCs w:val="24"/>
        </w:rPr>
        <w:t xml:space="preserve"> ANNUAL REP</w:t>
      </w:r>
      <w:r w:rsidR="00B0202F" w:rsidRPr="00CA6B88">
        <w:rPr>
          <w:rFonts w:ascii="Arial" w:hAnsi="Arial" w:cs="Arial"/>
          <w:b/>
          <w:color w:val="000000" w:themeColor="text1"/>
          <w:sz w:val="24"/>
          <w:szCs w:val="24"/>
        </w:rPr>
        <w:t xml:space="preserve">ORT FORM FOR MUNICIPAL SEPARATE </w:t>
      </w:r>
      <w:r w:rsidRPr="00CA6B88">
        <w:rPr>
          <w:rFonts w:ascii="Arial" w:hAnsi="Arial" w:cs="Arial"/>
          <w:b/>
          <w:color w:val="000000" w:themeColor="text1"/>
          <w:sz w:val="24"/>
          <w:szCs w:val="24"/>
        </w:rPr>
        <w:t>STORM SEWER SYSTEMS (MS4)</w:t>
      </w:r>
    </w:p>
    <w:p w14:paraId="369B622F" w14:textId="77777777" w:rsidR="007B6BF2" w:rsidRPr="007B6BF2" w:rsidRDefault="007B6BF2" w:rsidP="00471BD3">
      <w:pPr>
        <w:spacing w:before="77" w:line="285" w:lineRule="auto"/>
        <w:ind w:left="180" w:right="299" w:firstLine="39"/>
        <w:jc w:val="center"/>
        <w:rPr>
          <w:rFonts w:ascii="Arial" w:hAnsi="Arial" w:cs="Arial"/>
          <w:b/>
          <w:color w:val="000000" w:themeColor="text1"/>
          <w:sz w:val="24"/>
          <w:szCs w:val="24"/>
        </w:rPr>
      </w:pPr>
    </w:p>
    <w:p w14:paraId="02127BEC" w14:textId="77777777" w:rsidR="009B7A11" w:rsidRPr="00B0202F" w:rsidRDefault="00290A0E" w:rsidP="00471BD3">
      <w:pPr>
        <w:spacing w:before="77" w:line="285" w:lineRule="auto"/>
        <w:ind w:left="180" w:right="299" w:firstLine="39"/>
        <w:jc w:val="center"/>
        <w:rPr>
          <w:rFonts w:ascii="Arial" w:hAnsi="Arial" w:cs="Arial"/>
          <w:sz w:val="24"/>
        </w:rPr>
      </w:pPr>
      <w:r w:rsidRPr="00B0202F">
        <w:rPr>
          <w:rFonts w:ascii="Arial" w:hAnsi="Arial" w:cs="Arial"/>
          <w:sz w:val="24"/>
          <w:szCs w:val="24"/>
        </w:rPr>
        <w:t>Please place an “X” in the left box if any information has</w:t>
      </w:r>
      <w:r w:rsidRPr="00B0202F">
        <w:rPr>
          <w:rFonts w:ascii="Arial" w:hAnsi="Arial" w:cs="Arial"/>
          <w:sz w:val="32"/>
        </w:rPr>
        <w:t xml:space="preserve"> </w:t>
      </w:r>
      <w:r w:rsidRPr="00B0202F">
        <w:rPr>
          <w:rFonts w:ascii="Arial" w:hAnsi="Arial" w:cs="Arial"/>
          <w:sz w:val="24"/>
        </w:rPr>
        <w:t>changed from previous years</w:t>
      </w:r>
    </w:p>
    <w:p w14:paraId="1A28ADDB" w14:textId="77777777" w:rsidR="009B7A11" w:rsidRPr="00B0202F" w:rsidRDefault="009B7A11">
      <w:pPr>
        <w:pStyle w:val="BodyText"/>
        <w:spacing w:before="8"/>
        <w:rPr>
          <w:rFonts w:ascii="Arial" w:hAnsi="Arial" w:cs="Arial"/>
          <w:sz w:val="12"/>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7"/>
        <w:gridCol w:w="5239"/>
        <w:gridCol w:w="4893"/>
      </w:tblGrid>
      <w:tr w:rsidR="009B7A11" w:rsidRPr="00B0202F" w14:paraId="7931D3CF" w14:textId="77777777" w:rsidTr="007B6BF2">
        <w:trPr>
          <w:trHeight w:val="576"/>
        </w:trPr>
        <w:tc>
          <w:tcPr>
            <w:tcW w:w="647" w:type="dxa"/>
            <w:shd w:val="clear" w:color="auto" w:fill="E5E5E5"/>
          </w:tcPr>
          <w:p w14:paraId="25A268FA"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791096557"/>
                <w14:checkbox>
                  <w14:checked w14:val="0"/>
                  <w14:checkedState w14:val="2612" w14:font="MS Gothic"/>
                  <w14:uncheckedState w14:val="2610" w14:font="MS Gothic"/>
                </w14:checkbox>
              </w:sdtPr>
              <w:sdtContent>
                <w:r w:rsidR="009E76EA">
                  <w:rPr>
                    <w:rFonts w:ascii="MS Gothic" w:eastAsia="MS Gothic" w:hAnsi="MS Gothic" w:cs="Arial" w:hint="eastAsia"/>
                    <w:b/>
                    <w:sz w:val="28"/>
                    <w:szCs w:val="28"/>
                  </w:rPr>
                  <w:t>☐</w:t>
                </w:r>
              </w:sdtContent>
            </w:sdt>
          </w:p>
        </w:tc>
        <w:tc>
          <w:tcPr>
            <w:tcW w:w="5239" w:type="dxa"/>
            <w:shd w:val="clear" w:color="auto" w:fill="E5E5E5"/>
          </w:tcPr>
          <w:p w14:paraId="62A21510" w14:textId="77777777" w:rsidR="009B7A11" w:rsidRPr="00B0202F" w:rsidRDefault="00290A0E" w:rsidP="00B0202F">
            <w:pPr>
              <w:pStyle w:val="TableParagraph"/>
              <w:spacing w:before="128"/>
              <w:ind w:left="61"/>
              <w:jc w:val="both"/>
              <w:rPr>
                <w:rFonts w:ascii="Arial" w:hAnsi="Arial" w:cs="Arial"/>
                <w:sz w:val="24"/>
                <w:szCs w:val="24"/>
              </w:rPr>
            </w:pPr>
            <w:r w:rsidRPr="00B0202F">
              <w:rPr>
                <w:rFonts w:ascii="Arial" w:hAnsi="Arial" w:cs="Arial"/>
                <w:sz w:val="24"/>
                <w:szCs w:val="24"/>
              </w:rPr>
              <w:t>Permittee [Agency Name] Mailing Address 1:</w:t>
            </w:r>
          </w:p>
        </w:tc>
        <w:tc>
          <w:tcPr>
            <w:tcW w:w="4893" w:type="dxa"/>
            <w:shd w:val="clear" w:color="auto" w:fill="E5E5E5"/>
          </w:tcPr>
          <w:p w14:paraId="7F0EE345" w14:textId="1233D500" w:rsidR="009B7A11" w:rsidRPr="00B0202F" w:rsidRDefault="006C5550" w:rsidP="00B0202F">
            <w:pPr>
              <w:pStyle w:val="TableParagraph"/>
              <w:jc w:val="both"/>
              <w:rPr>
                <w:rFonts w:ascii="Arial" w:hAnsi="Arial" w:cs="Arial"/>
                <w:sz w:val="24"/>
                <w:szCs w:val="24"/>
              </w:rPr>
            </w:pPr>
            <w:r>
              <w:rPr>
                <w:rFonts w:ascii="Arial" w:hAnsi="Arial" w:cs="Arial"/>
                <w:sz w:val="24"/>
                <w:szCs w:val="24"/>
              </w:rPr>
              <w:t>EASTBOROUGH</w:t>
            </w:r>
          </w:p>
        </w:tc>
      </w:tr>
      <w:tr w:rsidR="009B7A11" w:rsidRPr="00B0202F" w14:paraId="5B2C736D" w14:textId="77777777" w:rsidTr="007B6BF2">
        <w:trPr>
          <w:trHeight w:val="576"/>
        </w:trPr>
        <w:tc>
          <w:tcPr>
            <w:tcW w:w="647" w:type="dxa"/>
          </w:tcPr>
          <w:p w14:paraId="0797B53F"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1413819666"/>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tcPr>
          <w:p w14:paraId="6210EDE7" w14:textId="77777777" w:rsidR="009B7A11" w:rsidRPr="00B0202F" w:rsidRDefault="00290A0E" w:rsidP="00B0202F">
            <w:pPr>
              <w:pStyle w:val="TableParagraph"/>
              <w:spacing w:before="113"/>
              <w:ind w:left="61"/>
              <w:jc w:val="both"/>
              <w:rPr>
                <w:rFonts w:ascii="Arial" w:hAnsi="Arial" w:cs="Arial"/>
                <w:sz w:val="24"/>
                <w:szCs w:val="24"/>
              </w:rPr>
            </w:pPr>
            <w:r w:rsidRPr="00B0202F">
              <w:rPr>
                <w:rFonts w:ascii="Arial" w:hAnsi="Arial" w:cs="Arial"/>
                <w:sz w:val="24"/>
                <w:szCs w:val="24"/>
              </w:rPr>
              <w:t>Mailing Address 2:</w:t>
            </w:r>
          </w:p>
        </w:tc>
        <w:tc>
          <w:tcPr>
            <w:tcW w:w="4893" w:type="dxa"/>
          </w:tcPr>
          <w:p w14:paraId="3E83A3B7" w14:textId="13F1CE60"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1 E Douglas Ave</w:t>
            </w:r>
          </w:p>
        </w:tc>
      </w:tr>
      <w:tr w:rsidR="009B7A11" w:rsidRPr="00B0202F" w14:paraId="0E638FF1" w14:textId="77777777" w:rsidTr="007B6BF2">
        <w:trPr>
          <w:trHeight w:val="576"/>
        </w:trPr>
        <w:tc>
          <w:tcPr>
            <w:tcW w:w="647" w:type="dxa"/>
            <w:shd w:val="clear" w:color="auto" w:fill="E5E5E5"/>
          </w:tcPr>
          <w:p w14:paraId="53551588"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184890852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shd w:val="clear" w:color="auto" w:fill="E5E5E5"/>
          </w:tcPr>
          <w:p w14:paraId="0227E2B1" w14:textId="77777777" w:rsidR="009B7A11" w:rsidRPr="00B0202F" w:rsidRDefault="00290A0E" w:rsidP="00B0202F">
            <w:pPr>
              <w:pStyle w:val="TableParagraph"/>
              <w:spacing w:before="114"/>
              <w:ind w:left="61"/>
              <w:jc w:val="both"/>
              <w:rPr>
                <w:rFonts w:ascii="Arial" w:hAnsi="Arial" w:cs="Arial"/>
                <w:sz w:val="24"/>
                <w:szCs w:val="24"/>
              </w:rPr>
            </w:pPr>
            <w:r w:rsidRPr="00B0202F">
              <w:rPr>
                <w:rFonts w:ascii="Arial" w:hAnsi="Arial" w:cs="Arial"/>
                <w:sz w:val="24"/>
                <w:szCs w:val="24"/>
              </w:rPr>
              <w:t>Municipality:</w:t>
            </w:r>
          </w:p>
        </w:tc>
        <w:tc>
          <w:tcPr>
            <w:tcW w:w="4893" w:type="dxa"/>
            <w:shd w:val="clear" w:color="auto" w:fill="E5E5E5"/>
          </w:tcPr>
          <w:p w14:paraId="4F306370" w14:textId="649A3DC8"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Eastborough</w:t>
            </w:r>
          </w:p>
        </w:tc>
      </w:tr>
      <w:tr w:rsidR="009B7A11" w:rsidRPr="00B0202F" w14:paraId="32E275EE" w14:textId="77777777" w:rsidTr="007B6BF2">
        <w:trPr>
          <w:trHeight w:val="576"/>
        </w:trPr>
        <w:tc>
          <w:tcPr>
            <w:tcW w:w="647" w:type="dxa"/>
          </w:tcPr>
          <w:p w14:paraId="1C95C946" w14:textId="77777777" w:rsidR="009B7A11" w:rsidRPr="00B0202F" w:rsidRDefault="009B7A11" w:rsidP="00820014">
            <w:pPr>
              <w:pStyle w:val="TableParagraph"/>
              <w:jc w:val="center"/>
              <w:rPr>
                <w:rFonts w:ascii="Arial" w:hAnsi="Arial" w:cs="Arial"/>
              </w:rPr>
            </w:pPr>
          </w:p>
        </w:tc>
        <w:tc>
          <w:tcPr>
            <w:tcW w:w="5239" w:type="dxa"/>
          </w:tcPr>
          <w:p w14:paraId="3957492A" w14:textId="77777777" w:rsidR="009B7A11" w:rsidRPr="00B0202F" w:rsidRDefault="00290A0E" w:rsidP="00B0202F">
            <w:pPr>
              <w:pStyle w:val="TableParagraph"/>
              <w:spacing w:before="114"/>
              <w:ind w:left="61"/>
              <w:jc w:val="both"/>
              <w:rPr>
                <w:rFonts w:ascii="Arial" w:hAnsi="Arial" w:cs="Arial"/>
                <w:sz w:val="24"/>
                <w:szCs w:val="24"/>
              </w:rPr>
            </w:pPr>
            <w:r w:rsidRPr="00B0202F">
              <w:rPr>
                <w:rFonts w:ascii="Arial" w:hAnsi="Arial" w:cs="Arial"/>
                <w:sz w:val="24"/>
                <w:szCs w:val="24"/>
              </w:rPr>
              <w:t>State:</w:t>
            </w:r>
          </w:p>
        </w:tc>
        <w:tc>
          <w:tcPr>
            <w:tcW w:w="4893" w:type="dxa"/>
          </w:tcPr>
          <w:p w14:paraId="649E95B7" w14:textId="77777777" w:rsidR="009B7A11" w:rsidRPr="00B0202F" w:rsidRDefault="00290A0E" w:rsidP="00B0202F">
            <w:pPr>
              <w:pStyle w:val="TableParagraph"/>
              <w:spacing w:before="128"/>
              <w:ind w:left="60"/>
              <w:jc w:val="both"/>
              <w:rPr>
                <w:rFonts w:ascii="Arial" w:hAnsi="Arial" w:cs="Arial"/>
                <w:sz w:val="24"/>
                <w:szCs w:val="24"/>
              </w:rPr>
            </w:pPr>
            <w:r w:rsidRPr="00B0202F">
              <w:rPr>
                <w:rFonts w:ascii="Arial" w:hAnsi="Arial" w:cs="Arial"/>
                <w:sz w:val="24"/>
                <w:szCs w:val="24"/>
              </w:rPr>
              <w:t>Kansas</w:t>
            </w:r>
          </w:p>
        </w:tc>
      </w:tr>
      <w:tr w:rsidR="009B7A11" w:rsidRPr="00B0202F" w14:paraId="1280B39A" w14:textId="77777777" w:rsidTr="007B6BF2">
        <w:trPr>
          <w:trHeight w:val="576"/>
        </w:trPr>
        <w:tc>
          <w:tcPr>
            <w:tcW w:w="647" w:type="dxa"/>
            <w:shd w:val="clear" w:color="auto" w:fill="E5E5E5"/>
          </w:tcPr>
          <w:p w14:paraId="34D30D3E"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10353893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shd w:val="clear" w:color="auto" w:fill="E5E5E5"/>
          </w:tcPr>
          <w:p w14:paraId="1FAFDEF0" w14:textId="77777777" w:rsidR="009B7A11" w:rsidRPr="00B0202F" w:rsidRDefault="00290A0E" w:rsidP="00B0202F">
            <w:pPr>
              <w:pStyle w:val="TableParagraph"/>
              <w:spacing w:before="144"/>
              <w:ind w:left="61"/>
              <w:jc w:val="both"/>
              <w:rPr>
                <w:rFonts w:ascii="Arial" w:hAnsi="Arial" w:cs="Arial"/>
                <w:sz w:val="24"/>
                <w:szCs w:val="24"/>
              </w:rPr>
            </w:pPr>
            <w:r w:rsidRPr="00B0202F">
              <w:rPr>
                <w:rFonts w:ascii="Arial" w:hAnsi="Arial" w:cs="Arial"/>
                <w:sz w:val="24"/>
                <w:szCs w:val="24"/>
              </w:rPr>
              <w:t>Zip Code:</w:t>
            </w:r>
          </w:p>
        </w:tc>
        <w:tc>
          <w:tcPr>
            <w:tcW w:w="4893" w:type="dxa"/>
            <w:shd w:val="clear" w:color="auto" w:fill="E5E5E5"/>
          </w:tcPr>
          <w:p w14:paraId="390867BE" w14:textId="5E15AF66" w:rsidR="009B7A11" w:rsidRPr="00B0202F" w:rsidRDefault="006C5550" w:rsidP="00B0202F">
            <w:pPr>
              <w:pStyle w:val="TableParagraph"/>
              <w:jc w:val="both"/>
              <w:rPr>
                <w:rFonts w:ascii="Arial" w:hAnsi="Arial" w:cs="Arial"/>
                <w:sz w:val="24"/>
                <w:szCs w:val="24"/>
              </w:rPr>
            </w:pPr>
            <w:r>
              <w:rPr>
                <w:rFonts w:ascii="Arial" w:hAnsi="Arial" w:cs="Arial"/>
                <w:sz w:val="24"/>
                <w:szCs w:val="24"/>
              </w:rPr>
              <w:t>67206</w:t>
            </w:r>
          </w:p>
        </w:tc>
      </w:tr>
      <w:tr w:rsidR="009B7A11" w:rsidRPr="00B0202F" w14:paraId="5DDFF992" w14:textId="77777777" w:rsidTr="007B6BF2">
        <w:trPr>
          <w:trHeight w:val="576"/>
        </w:trPr>
        <w:tc>
          <w:tcPr>
            <w:tcW w:w="647" w:type="dxa"/>
          </w:tcPr>
          <w:p w14:paraId="6E76CAAC"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46270138"/>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tcPr>
          <w:p w14:paraId="5E4A1D5F" w14:textId="671FBD2D" w:rsidR="009B7A11" w:rsidRPr="00B0202F" w:rsidRDefault="00B0202F" w:rsidP="00B0202F">
            <w:pPr>
              <w:pStyle w:val="TableParagraph"/>
              <w:spacing w:before="114"/>
              <w:ind w:left="61"/>
              <w:jc w:val="both"/>
              <w:rPr>
                <w:rFonts w:ascii="Arial" w:hAnsi="Arial" w:cs="Arial"/>
                <w:sz w:val="24"/>
                <w:szCs w:val="24"/>
              </w:rPr>
            </w:pPr>
            <w:r w:rsidRPr="00B0202F">
              <w:rPr>
                <w:rFonts w:ascii="Arial" w:hAnsi="Arial" w:cs="Arial"/>
                <w:sz w:val="24"/>
                <w:szCs w:val="24"/>
              </w:rPr>
              <w:t>MS</w:t>
            </w:r>
            <w:r w:rsidR="00290A0E" w:rsidRPr="00B0202F">
              <w:rPr>
                <w:rFonts w:ascii="Arial" w:hAnsi="Arial" w:cs="Arial"/>
                <w:sz w:val="24"/>
                <w:szCs w:val="24"/>
              </w:rPr>
              <w:t>4 Program Contact Person:</w:t>
            </w:r>
          </w:p>
        </w:tc>
        <w:tc>
          <w:tcPr>
            <w:tcW w:w="4893" w:type="dxa"/>
          </w:tcPr>
          <w:p w14:paraId="5C55AD23" w14:textId="194CB911"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Stacy G. Moore</w:t>
            </w:r>
          </w:p>
        </w:tc>
      </w:tr>
      <w:tr w:rsidR="009B7A11" w:rsidRPr="00B0202F" w14:paraId="6C52AA2F" w14:textId="77777777" w:rsidTr="007B6BF2">
        <w:trPr>
          <w:trHeight w:val="576"/>
        </w:trPr>
        <w:tc>
          <w:tcPr>
            <w:tcW w:w="647" w:type="dxa"/>
            <w:shd w:val="clear" w:color="auto" w:fill="E5E5E5"/>
          </w:tcPr>
          <w:p w14:paraId="7476386B"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1674832222"/>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shd w:val="clear" w:color="auto" w:fill="E5E5E5"/>
          </w:tcPr>
          <w:p w14:paraId="765F4DAA" w14:textId="77777777" w:rsidR="009B7A11" w:rsidRPr="00B0202F" w:rsidRDefault="00290A0E" w:rsidP="00B0202F">
            <w:pPr>
              <w:pStyle w:val="TableParagraph"/>
              <w:spacing w:before="113"/>
              <w:ind w:left="61"/>
              <w:jc w:val="both"/>
              <w:rPr>
                <w:rFonts w:ascii="Arial" w:hAnsi="Arial" w:cs="Arial"/>
                <w:sz w:val="24"/>
                <w:szCs w:val="24"/>
              </w:rPr>
            </w:pPr>
            <w:r w:rsidRPr="00B0202F">
              <w:rPr>
                <w:rFonts w:ascii="Arial" w:hAnsi="Arial" w:cs="Arial"/>
                <w:sz w:val="24"/>
                <w:szCs w:val="24"/>
              </w:rPr>
              <w:t>Contact E-Mail Address:</w:t>
            </w:r>
          </w:p>
        </w:tc>
        <w:tc>
          <w:tcPr>
            <w:tcW w:w="4893" w:type="dxa"/>
            <w:shd w:val="clear" w:color="auto" w:fill="E5E5E5"/>
          </w:tcPr>
          <w:p w14:paraId="41336912" w14:textId="1E9EEC0B"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Stacy.moore@eastborough-ks.gov</w:t>
            </w:r>
          </w:p>
        </w:tc>
      </w:tr>
      <w:tr w:rsidR="009B7A11" w:rsidRPr="00B0202F" w14:paraId="2A113640" w14:textId="77777777" w:rsidTr="007B6BF2">
        <w:trPr>
          <w:trHeight w:val="576"/>
        </w:trPr>
        <w:tc>
          <w:tcPr>
            <w:tcW w:w="647" w:type="dxa"/>
          </w:tcPr>
          <w:p w14:paraId="3A57B453"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760183218"/>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tcPr>
          <w:p w14:paraId="51ADB9AE" w14:textId="77777777" w:rsidR="009B7A11" w:rsidRPr="00B0202F" w:rsidRDefault="00290A0E" w:rsidP="00B0202F">
            <w:pPr>
              <w:pStyle w:val="TableParagraph"/>
              <w:spacing w:before="113"/>
              <w:ind w:left="61"/>
              <w:jc w:val="both"/>
              <w:rPr>
                <w:rFonts w:ascii="Arial" w:hAnsi="Arial" w:cs="Arial"/>
                <w:sz w:val="24"/>
                <w:szCs w:val="24"/>
              </w:rPr>
            </w:pPr>
            <w:r w:rsidRPr="00B0202F">
              <w:rPr>
                <w:rFonts w:ascii="Arial" w:hAnsi="Arial" w:cs="Arial"/>
                <w:sz w:val="24"/>
                <w:szCs w:val="24"/>
              </w:rPr>
              <w:t>Contact Phone Number:</w:t>
            </w:r>
          </w:p>
        </w:tc>
        <w:tc>
          <w:tcPr>
            <w:tcW w:w="4893" w:type="dxa"/>
          </w:tcPr>
          <w:p w14:paraId="10B926C6" w14:textId="4820FD02"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(316) 734-5069</w:t>
            </w:r>
          </w:p>
        </w:tc>
      </w:tr>
      <w:tr w:rsidR="00D11F62" w:rsidRPr="00B0202F" w14:paraId="10C55E05" w14:textId="77777777" w:rsidTr="007B6BF2">
        <w:trPr>
          <w:trHeight w:val="576"/>
        </w:trPr>
        <w:tc>
          <w:tcPr>
            <w:tcW w:w="647" w:type="dxa"/>
            <w:shd w:val="clear" w:color="auto" w:fill="E5E5E5"/>
          </w:tcPr>
          <w:p w14:paraId="715AF131" w14:textId="77777777" w:rsidR="00D11F62" w:rsidRDefault="00000000" w:rsidP="00820014">
            <w:pPr>
              <w:pStyle w:val="TableParagraph"/>
              <w:jc w:val="center"/>
              <w:rPr>
                <w:rFonts w:ascii="Arial" w:hAnsi="Arial" w:cs="Arial"/>
                <w:b/>
                <w:sz w:val="28"/>
                <w:szCs w:val="28"/>
              </w:rPr>
            </w:pPr>
            <w:sdt>
              <w:sdtPr>
                <w:rPr>
                  <w:rFonts w:ascii="Arial" w:hAnsi="Arial" w:cs="Arial"/>
                  <w:b/>
                  <w:sz w:val="28"/>
                  <w:szCs w:val="28"/>
                </w:rPr>
                <w:id w:val="1869714269"/>
                <w14:checkbox>
                  <w14:checked w14:val="0"/>
                  <w14:checkedState w14:val="2612" w14:font="MS Gothic"/>
                  <w14:uncheckedState w14:val="2610" w14:font="MS Gothic"/>
                </w14:checkbox>
              </w:sdtPr>
              <w:sdtContent>
                <w:r w:rsidR="00DF51D2">
                  <w:rPr>
                    <w:rFonts w:ascii="MS Gothic" w:eastAsia="MS Gothic" w:hAnsi="MS Gothic" w:cs="Arial" w:hint="eastAsia"/>
                    <w:b/>
                    <w:sz w:val="28"/>
                    <w:szCs w:val="28"/>
                  </w:rPr>
                  <w:t>☐</w:t>
                </w:r>
              </w:sdtContent>
            </w:sdt>
          </w:p>
        </w:tc>
        <w:tc>
          <w:tcPr>
            <w:tcW w:w="5239" w:type="dxa"/>
            <w:shd w:val="clear" w:color="auto" w:fill="E5E5E5"/>
          </w:tcPr>
          <w:p w14:paraId="48E3CAA1" w14:textId="11983F4E" w:rsidR="00D11F62" w:rsidRPr="00B0202F" w:rsidRDefault="00DF51D2" w:rsidP="00B0202F">
            <w:pPr>
              <w:pStyle w:val="TableParagraph"/>
              <w:spacing w:before="114"/>
              <w:ind w:left="61"/>
              <w:jc w:val="both"/>
              <w:rPr>
                <w:rFonts w:ascii="Arial" w:hAnsi="Arial" w:cs="Arial"/>
                <w:sz w:val="24"/>
                <w:szCs w:val="24"/>
              </w:rPr>
            </w:pPr>
            <w:r>
              <w:rPr>
                <w:rFonts w:ascii="Arial" w:hAnsi="Arial" w:cs="Arial"/>
                <w:sz w:val="24"/>
                <w:szCs w:val="24"/>
              </w:rPr>
              <w:t>MS4 Program Construction Contact Person</w:t>
            </w:r>
            <w:r w:rsidR="00F06D19">
              <w:rPr>
                <w:rFonts w:ascii="Arial" w:hAnsi="Arial" w:cs="Arial"/>
                <w:sz w:val="24"/>
                <w:szCs w:val="24"/>
              </w:rPr>
              <w:t>:</w:t>
            </w:r>
          </w:p>
        </w:tc>
        <w:tc>
          <w:tcPr>
            <w:tcW w:w="4893" w:type="dxa"/>
            <w:shd w:val="clear" w:color="auto" w:fill="E5E5E5"/>
          </w:tcPr>
          <w:p w14:paraId="65E156A1" w14:textId="72E0AA65" w:rsidR="00D11F62" w:rsidRPr="00B0202F" w:rsidRDefault="006C5550" w:rsidP="00B0202F">
            <w:pPr>
              <w:pStyle w:val="TableParagraph"/>
              <w:jc w:val="both"/>
              <w:rPr>
                <w:rFonts w:ascii="Arial" w:hAnsi="Arial" w:cs="Arial"/>
                <w:sz w:val="24"/>
                <w:szCs w:val="24"/>
              </w:rPr>
            </w:pPr>
            <w:r w:rsidRPr="006C5550">
              <w:rPr>
                <w:rFonts w:ascii="Arial" w:hAnsi="Arial" w:cs="Arial"/>
                <w:sz w:val="24"/>
                <w:szCs w:val="24"/>
              </w:rPr>
              <w:t>Stacy G. Moore</w:t>
            </w:r>
          </w:p>
        </w:tc>
      </w:tr>
      <w:tr w:rsidR="009B7A11" w:rsidRPr="00B0202F" w14:paraId="458841F5" w14:textId="77777777" w:rsidTr="007B6BF2">
        <w:trPr>
          <w:trHeight w:val="576"/>
        </w:trPr>
        <w:tc>
          <w:tcPr>
            <w:tcW w:w="647" w:type="dxa"/>
            <w:shd w:val="clear" w:color="auto" w:fill="E5E5E5"/>
          </w:tcPr>
          <w:p w14:paraId="7EB49F22"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33530393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shd w:val="clear" w:color="auto" w:fill="E5E5E5"/>
          </w:tcPr>
          <w:p w14:paraId="7249D9D4" w14:textId="77777777" w:rsidR="009B7A11" w:rsidRPr="00B0202F" w:rsidRDefault="00290A0E" w:rsidP="00B0202F">
            <w:pPr>
              <w:pStyle w:val="TableParagraph"/>
              <w:spacing w:before="114"/>
              <w:ind w:left="61"/>
              <w:jc w:val="both"/>
              <w:rPr>
                <w:rFonts w:ascii="Arial" w:hAnsi="Arial" w:cs="Arial"/>
                <w:sz w:val="24"/>
                <w:szCs w:val="24"/>
              </w:rPr>
            </w:pPr>
            <w:r w:rsidRPr="00B0202F">
              <w:rPr>
                <w:rFonts w:ascii="Arial" w:hAnsi="Arial" w:cs="Arial"/>
                <w:sz w:val="24"/>
                <w:szCs w:val="24"/>
              </w:rPr>
              <w:t>Construction E-Mail Address:</w:t>
            </w:r>
          </w:p>
        </w:tc>
        <w:tc>
          <w:tcPr>
            <w:tcW w:w="4893" w:type="dxa"/>
            <w:shd w:val="clear" w:color="auto" w:fill="E5E5E5"/>
          </w:tcPr>
          <w:p w14:paraId="16368B3C" w14:textId="2A23FCE3"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Stacy.moore@eastborough-ks.gov</w:t>
            </w:r>
          </w:p>
        </w:tc>
      </w:tr>
      <w:tr w:rsidR="009B7A11" w:rsidRPr="00B0202F" w14:paraId="07F66CEF" w14:textId="77777777" w:rsidTr="007B6BF2">
        <w:trPr>
          <w:trHeight w:val="576"/>
        </w:trPr>
        <w:tc>
          <w:tcPr>
            <w:tcW w:w="647" w:type="dxa"/>
          </w:tcPr>
          <w:p w14:paraId="17572095"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1959988395"/>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tcPr>
          <w:p w14:paraId="0489C009" w14:textId="77777777" w:rsidR="009B7A11" w:rsidRPr="00B0202F" w:rsidRDefault="00290A0E" w:rsidP="00B0202F">
            <w:pPr>
              <w:pStyle w:val="TableParagraph"/>
              <w:spacing w:before="114"/>
              <w:ind w:left="61"/>
              <w:jc w:val="both"/>
              <w:rPr>
                <w:rFonts w:ascii="Arial" w:hAnsi="Arial" w:cs="Arial"/>
                <w:sz w:val="24"/>
                <w:szCs w:val="24"/>
              </w:rPr>
            </w:pPr>
            <w:r w:rsidRPr="00B0202F">
              <w:rPr>
                <w:rFonts w:ascii="Arial" w:hAnsi="Arial" w:cs="Arial"/>
                <w:sz w:val="24"/>
                <w:szCs w:val="24"/>
              </w:rPr>
              <w:t>Contact Phone Number:</w:t>
            </w:r>
          </w:p>
        </w:tc>
        <w:tc>
          <w:tcPr>
            <w:tcW w:w="4893" w:type="dxa"/>
          </w:tcPr>
          <w:p w14:paraId="3398CCD2" w14:textId="2C9E2FCA"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(316) 734-5069</w:t>
            </w:r>
          </w:p>
        </w:tc>
      </w:tr>
      <w:tr w:rsidR="009B7A11" w:rsidRPr="00B0202F" w14:paraId="496608BC" w14:textId="77777777" w:rsidTr="007B6BF2">
        <w:trPr>
          <w:trHeight w:val="576"/>
        </w:trPr>
        <w:tc>
          <w:tcPr>
            <w:tcW w:w="647" w:type="dxa"/>
            <w:shd w:val="clear" w:color="auto" w:fill="E5E5E5"/>
          </w:tcPr>
          <w:p w14:paraId="13BDBBBB" w14:textId="77777777" w:rsidR="009B7A11" w:rsidRPr="00B0202F" w:rsidRDefault="00000000" w:rsidP="00820014">
            <w:pPr>
              <w:pStyle w:val="TableParagraph"/>
              <w:jc w:val="center"/>
              <w:rPr>
                <w:rFonts w:ascii="Arial" w:hAnsi="Arial" w:cs="Arial"/>
              </w:rPr>
            </w:pPr>
            <w:sdt>
              <w:sdtPr>
                <w:rPr>
                  <w:rFonts w:ascii="Arial" w:hAnsi="Arial" w:cs="Arial"/>
                  <w:b/>
                  <w:sz w:val="28"/>
                  <w:szCs w:val="28"/>
                </w:rPr>
                <w:id w:val="966700135"/>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5239" w:type="dxa"/>
            <w:shd w:val="clear" w:color="auto" w:fill="E5E5E5"/>
          </w:tcPr>
          <w:p w14:paraId="70D7C388" w14:textId="77777777" w:rsidR="009B7A11" w:rsidRPr="00B0202F" w:rsidRDefault="00290A0E" w:rsidP="00B0202F">
            <w:pPr>
              <w:pStyle w:val="TableParagraph"/>
              <w:spacing w:before="109"/>
              <w:ind w:left="61"/>
              <w:jc w:val="both"/>
              <w:rPr>
                <w:rFonts w:ascii="Arial" w:hAnsi="Arial" w:cs="Arial"/>
                <w:sz w:val="24"/>
                <w:szCs w:val="24"/>
              </w:rPr>
            </w:pPr>
            <w:r w:rsidRPr="00B0202F">
              <w:rPr>
                <w:rFonts w:ascii="Arial" w:hAnsi="Arial" w:cs="Arial"/>
                <w:sz w:val="24"/>
                <w:szCs w:val="24"/>
              </w:rPr>
              <w:t>Kansas Permit Number: —</w:t>
            </w:r>
            <w:r w:rsidR="00CC7A4D">
              <w:rPr>
                <w:rFonts w:ascii="Arial" w:hAnsi="Arial" w:cs="Arial"/>
                <w:sz w:val="24"/>
                <w:szCs w:val="24"/>
              </w:rPr>
              <w:t xml:space="preserve"> </w:t>
            </w:r>
            <w:r w:rsidRPr="00B0202F">
              <w:rPr>
                <w:rFonts w:ascii="Arial" w:hAnsi="Arial" w:cs="Arial"/>
                <w:sz w:val="24"/>
                <w:szCs w:val="24"/>
              </w:rPr>
              <w:t>Ex. M-MC21-SU01</w:t>
            </w:r>
          </w:p>
        </w:tc>
        <w:tc>
          <w:tcPr>
            <w:tcW w:w="4893" w:type="dxa"/>
            <w:shd w:val="clear" w:color="auto" w:fill="E5E5E5"/>
          </w:tcPr>
          <w:p w14:paraId="20752701" w14:textId="07927EFC" w:rsidR="009B7A11" w:rsidRPr="00B0202F" w:rsidRDefault="006C5550" w:rsidP="00B0202F">
            <w:pPr>
              <w:pStyle w:val="TableParagraph"/>
              <w:jc w:val="both"/>
              <w:rPr>
                <w:rFonts w:ascii="Arial" w:hAnsi="Arial" w:cs="Arial"/>
                <w:sz w:val="24"/>
                <w:szCs w:val="24"/>
              </w:rPr>
            </w:pPr>
            <w:r w:rsidRPr="006C5550">
              <w:rPr>
                <w:rFonts w:ascii="Arial" w:hAnsi="Arial" w:cs="Arial"/>
                <w:sz w:val="24"/>
                <w:szCs w:val="24"/>
              </w:rPr>
              <w:t>M-AR31-SU01</w:t>
            </w:r>
          </w:p>
        </w:tc>
      </w:tr>
    </w:tbl>
    <w:p w14:paraId="6A69F70D" w14:textId="77777777" w:rsidR="009B7A11" w:rsidRDefault="009B7A11">
      <w:pPr>
        <w:pStyle w:val="BodyText"/>
        <w:rPr>
          <w:rFonts w:ascii="Arial" w:hAnsi="Arial" w:cs="Arial"/>
          <w:sz w:val="22"/>
        </w:rPr>
      </w:pPr>
    </w:p>
    <w:p w14:paraId="7E3796FE" w14:textId="77777777" w:rsidR="007B6BF2" w:rsidRDefault="007B6BF2">
      <w:pPr>
        <w:pStyle w:val="BodyText"/>
        <w:rPr>
          <w:rFonts w:ascii="Arial" w:hAnsi="Arial" w:cs="Arial"/>
          <w:sz w:val="22"/>
        </w:rPr>
      </w:pPr>
    </w:p>
    <w:p w14:paraId="1F9C826A" w14:textId="4A07A34B" w:rsidR="009B7A11" w:rsidRDefault="00290A0E" w:rsidP="00D20018">
      <w:pPr>
        <w:pStyle w:val="BodyText"/>
        <w:spacing w:before="181" w:line="285" w:lineRule="auto"/>
        <w:ind w:left="180" w:right="299"/>
        <w:rPr>
          <w:rFonts w:ascii="Arial" w:hAnsi="Arial" w:cs="Arial"/>
        </w:rPr>
      </w:pPr>
      <w:r w:rsidRPr="00B0202F">
        <w:rPr>
          <w:rFonts w:ascii="Arial" w:hAnsi="Arial" w:cs="Arial"/>
        </w:rPr>
        <w:t xml:space="preserve">Reporting </w:t>
      </w:r>
      <w:r w:rsidR="00DF51D2">
        <w:rPr>
          <w:rFonts w:ascii="Arial" w:hAnsi="Arial" w:cs="Arial"/>
        </w:rPr>
        <w:t>p</w:t>
      </w:r>
      <w:r w:rsidRPr="00B0202F">
        <w:rPr>
          <w:rFonts w:ascii="Arial" w:hAnsi="Arial" w:cs="Arial"/>
        </w:rPr>
        <w:t xml:space="preserve">eriod covers activities from January 1, </w:t>
      </w:r>
      <w:r w:rsidR="004F2D20" w:rsidRPr="00B0202F">
        <w:rPr>
          <w:rFonts w:ascii="Arial" w:hAnsi="Arial" w:cs="Arial"/>
        </w:rPr>
        <w:t>20</w:t>
      </w:r>
      <w:r w:rsidR="004F2D20">
        <w:rPr>
          <w:rFonts w:ascii="Arial" w:hAnsi="Arial" w:cs="Arial"/>
        </w:rPr>
        <w:t>25,</w:t>
      </w:r>
      <w:r w:rsidRPr="00B0202F">
        <w:rPr>
          <w:rFonts w:ascii="Arial" w:hAnsi="Arial" w:cs="Arial"/>
        </w:rPr>
        <w:t xml:space="preserve"> </w:t>
      </w:r>
      <w:r w:rsidR="004B6B5C">
        <w:rPr>
          <w:rFonts w:ascii="Arial" w:hAnsi="Arial" w:cs="Arial"/>
        </w:rPr>
        <w:t>through December 31, 20</w:t>
      </w:r>
      <w:r w:rsidR="00624FFC">
        <w:rPr>
          <w:rFonts w:ascii="Arial" w:hAnsi="Arial" w:cs="Arial"/>
        </w:rPr>
        <w:t>2</w:t>
      </w:r>
      <w:r w:rsidR="00DC4174">
        <w:rPr>
          <w:rFonts w:ascii="Arial" w:hAnsi="Arial" w:cs="Arial"/>
        </w:rPr>
        <w:t>5</w:t>
      </w:r>
      <w:r w:rsidRPr="00B0202F">
        <w:rPr>
          <w:rFonts w:ascii="Arial" w:hAnsi="Arial" w:cs="Arial"/>
        </w:rPr>
        <w:t>.</w:t>
      </w:r>
    </w:p>
    <w:p w14:paraId="3B60B8DB" w14:textId="77777777" w:rsidR="00431EAA" w:rsidRPr="00B0202F" w:rsidRDefault="00431EAA" w:rsidP="0057535B">
      <w:pPr>
        <w:pStyle w:val="BodyText"/>
        <w:spacing w:before="181" w:line="285" w:lineRule="auto"/>
        <w:ind w:left="180" w:right="299"/>
        <w:jc w:val="both"/>
        <w:rPr>
          <w:rFonts w:ascii="Arial" w:hAnsi="Arial" w:cs="Arial"/>
        </w:rPr>
      </w:pPr>
    </w:p>
    <w:p w14:paraId="68BA38A8" w14:textId="2AB60946" w:rsidR="001E086B" w:rsidRPr="00761DED" w:rsidRDefault="00290A0E" w:rsidP="00D20018">
      <w:pPr>
        <w:pStyle w:val="BodyText"/>
        <w:spacing w:before="120" w:line="285" w:lineRule="auto"/>
        <w:ind w:left="180" w:right="299"/>
        <w:rPr>
          <w:rFonts w:ascii="Arial" w:hAnsi="Arial" w:cs="Arial"/>
        </w:rPr>
      </w:pPr>
      <w:r w:rsidRPr="00BE71C2">
        <w:rPr>
          <w:rFonts w:ascii="Arial" w:hAnsi="Arial" w:cs="Arial"/>
        </w:rPr>
        <w:t>This annual report must be submitted to the Kansas Department of Health and Environment (KDHE) by February 28th, 20</w:t>
      </w:r>
      <w:r w:rsidR="008712A1" w:rsidRPr="00BE71C2">
        <w:rPr>
          <w:rFonts w:ascii="Arial" w:hAnsi="Arial" w:cs="Arial"/>
        </w:rPr>
        <w:t>2</w:t>
      </w:r>
      <w:r w:rsidR="00DC4174">
        <w:rPr>
          <w:rFonts w:ascii="Arial" w:hAnsi="Arial" w:cs="Arial"/>
        </w:rPr>
        <w:t>6</w:t>
      </w:r>
      <w:r w:rsidRPr="00BE71C2">
        <w:rPr>
          <w:rFonts w:ascii="Arial" w:hAnsi="Arial" w:cs="Arial"/>
        </w:rPr>
        <w:t>. Th</w:t>
      </w:r>
      <w:r w:rsidR="00D067F4" w:rsidRPr="00BE71C2">
        <w:rPr>
          <w:rFonts w:ascii="Arial" w:hAnsi="Arial" w:cs="Arial"/>
        </w:rPr>
        <w:t>e</w:t>
      </w:r>
      <w:r w:rsidRPr="00BE71C2">
        <w:rPr>
          <w:rFonts w:ascii="Arial" w:hAnsi="Arial" w:cs="Arial"/>
        </w:rPr>
        <w:t xml:space="preserve"> annual report </w:t>
      </w:r>
      <w:r w:rsidR="00D067F4" w:rsidRPr="00BE71C2">
        <w:rPr>
          <w:rFonts w:ascii="Arial" w:hAnsi="Arial" w:cs="Arial"/>
        </w:rPr>
        <w:t>is to</w:t>
      </w:r>
      <w:r w:rsidRPr="00BE71C2">
        <w:rPr>
          <w:rFonts w:ascii="Arial" w:hAnsi="Arial" w:cs="Arial"/>
        </w:rPr>
        <w:t xml:space="preserve"> be submitted as PDF file</w:t>
      </w:r>
      <w:r w:rsidR="00DF51D2" w:rsidRPr="00BE71C2">
        <w:rPr>
          <w:rFonts w:ascii="Arial" w:hAnsi="Arial" w:cs="Arial"/>
        </w:rPr>
        <w:t>s</w:t>
      </w:r>
      <w:r w:rsidRPr="00BE71C2">
        <w:rPr>
          <w:rFonts w:ascii="Arial" w:hAnsi="Arial" w:cs="Arial"/>
        </w:rPr>
        <w:t xml:space="preserve"> to KDHE </w:t>
      </w:r>
      <w:r w:rsidR="00FA5BC7">
        <w:rPr>
          <w:rFonts w:ascii="Arial" w:hAnsi="Arial" w:cs="Arial"/>
        </w:rPr>
        <w:t>via</w:t>
      </w:r>
      <w:r w:rsidR="004F2D20">
        <w:rPr>
          <w:rFonts w:ascii="Arial" w:hAnsi="Arial" w:cs="Arial"/>
        </w:rPr>
        <w:t xml:space="preserve"> the</w:t>
      </w:r>
      <w:r w:rsidR="00FA5BC7">
        <w:rPr>
          <w:rFonts w:ascii="Arial" w:hAnsi="Arial" w:cs="Arial"/>
        </w:rPr>
        <w:t xml:space="preserve"> Kansas Environmental Information Management System (KEIMS). </w:t>
      </w:r>
      <w:r w:rsidR="009A6D15" w:rsidRPr="00BE71C2">
        <w:rPr>
          <w:rFonts w:ascii="Arial" w:hAnsi="Arial" w:cs="Arial"/>
        </w:rPr>
        <w:t xml:space="preserve">There is no requirement to provide </w:t>
      </w:r>
      <w:r w:rsidR="00494688">
        <w:rPr>
          <w:rFonts w:ascii="Arial" w:hAnsi="Arial" w:cs="Arial"/>
        </w:rPr>
        <w:t xml:space="preserve">physical </w:t>
      </w:r>
      <w:r w:rsidR="009A6D15" w:rsidRPr="00BE71C2">
        <w:rPr>
          <w:rFonts w:ascii="Arial" w:hAnsi="Arial" w:cs="Arial"/>
        </w:rPr>
        <w:t>copies of any documents</w:t>
      </w:r>
      <w:r w:rsidR="009B42AC" w:rsidRPr="00BE71C2">
        <w:rPr>
          <w:rFonts w:ascii="Arial" w:hAnsi="Arial" w:cs="Arial"/>
        </w:rPr>
        <w:t>.</w:t>
      </w:r>
      <w:r w:rsidR="007B6BF2">
        <w:rPr>
          <w:rFonts w:ascii="Arial" w:hAnsi="Arial" w:cs="Arial"/>
        </w:rPr>
        <w:br w:type="page"/>
      </w:r>
      <w:bookmarkStart w:id="0" w:name="_Hlk211869303"/>
    </w:p>
    <w:p w14:paraId="768D58CC" w14:textId="6D42502F" w:rsidR="00C53920" w:rsidRDefault="00AD7007" w:rsidP="007E60EE">
      <w:pPr>
        <w:pStyle w:val="Heading2"/>
        <w:numPr>
          <w:ilvl w:val="0"/>
          <w:numId w:val="21"/>
        </w:numPr>
        <w:tabs>
          <w:tab w:val="left" w:pos="900"/>
        </w:tabs>
        <w:spacing w:before="0" w:line="285" w:lineRule="auto"/>
        <w:ind w:right="299"/>
        <w:jc w:val="both"/>
        <w:rPr>
          <w:rFonts w:ascii="Arial" w:hAnsi="Arial" w:cs="Arial"/>
        </w:rPr>
      </w:pPr>
      <w:r>
        <w:rPr>
          <w:rFonts w:ascii="Arial" w:hAnsi="Arial" w:cs="Arial"/>
        </w:rPr>
        <w:lastRenderedPageBreak/>
        <w:t>Executive Summary</w:t>
      </w:r>
    </w:p>
    <w:p w14:paraId="06B873E2" w14:textId="77777777" w:rsidR="007E60EE" w:rsidRPr="007E60EE" w:rsidRDefault="007E60EE" w:rsidP="007E60EE">
      <w:pPr>
        <w:pStyle w:val="Heading2"/>
        <w:tabs>
          <w:tab w:val="left" w:pos="900"/>
        </w:tabs>
        <w:spacing w:before="0" w:line="285" w:lineRule="auto"/>
        <w:ind w:right="299"/>
        <w:jc w:val="both"/>
        <w:rPr>
          <w:rFonts w:ascii="Arial" w:hAnsi="Arial" w:cs="Arial"/>
        </w:rPr>
      </w:pPr>
    </w:p>
    <w:p w14:paraId="4709BF5C" w14:textId="2AA1837D" w:rsidR="00761DED" w:rsidRPr="009F6F31" w:rsidRDefault="00E7002F" w:rsidP="00D20018">
      <w:pPr>
        <w:pStyle w:val="Heading2"/>
        <w:tabs>
          <w:tab w:val="left" w:pos="900"/>
        </w:tabs>
        <w:spacing w:before="0" w:line="285" w:lineRule="auto"/>
        <w:ind w:left="172" w:right="299"/>
        <w:rPr>
          <w:rFonts w:ascii="Arial" w:hAnsi="Arial" w:cs="Arial"/>
          <w:b w:val="0"/>
          <w:bCs w:val="0"/>
        </w:rPr>
      </w:pPr>
      <w:r w:rsidRPr="009F6F31">
        <w:rPr>
          <w:rFonts w:ascii="Arial" w:hAnsi="Arial" w:cs="Arial"/>
          <w:b w:val="0"/>
          <w:bCs w:val="0"/>
        </w:rPr>
        <w:t>With this report, include an executive summary which covers the major aspects of the MS4 stormwater management program executed during the year and addresses the remaining topics identified in PART V of the permit that are not covered in the MCM sections following this page. In completing the executive summary, the preparer should address the following items:</w:t>
      </w:r>
    </w:p>
    <w:p w14:paraId="313D6C88" w14:textId="77777777" w:rsidR="00F3491F" w:rsidRPr="009F6F31" w:rsidRDefault="00F3491F" w:rsidP="00E7002F">
      <w:pPr>
        <w:pStyle w:val="Heading2"/>
        <w:tabs>
          <w:tab w:val="left" w:pos="900"/>
        </w:tabs>
        <w:spacing w:before="0" w:line="285" w:lineRule="auto"/>
        <w:ind w:left="172" w:right="299"/>
        <w:jc w:val="both"/>
        <w:rPr>
          <w:rFonts w:ascii="Arial" w:hAnsi="Arial" w:cs="Arial"/>
          <w:b w:val="0"/>
          <w:bCs w:val="0"/>
        </w:rPr>
      </w:pPr>
    </w:p>
    <w:p w14:paraId="27C31B2E" w14:textId="77777777" w:rsidR="00F3491F" w:rsidRPr="009F6F31"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sz w:val="24"/>
          <w:szCs w:val="24"/>
        </w:rPr>
        <w:t>The status of compliance with permit conditions and program implementation. Describe any permit conditions that were newly introduced during the permit cycle and the status of implementation.</w:t>
      </w:r>
    </w:p>
    <w:p w14:paraId="4B731C80" w14:textId="77777777" w:rsidR="005F3981" w:rsidRPr="009F6F31" w:rsidRDefault="005F3981" w:rsidP="005F3981">
      <w:pPr>
        <w:widowControl/>
        <w:autoSpaceDE/>
        <w:autoSpaceDN/>
        <w:spacing w:after="160" w:line="252" w:lineRule="auto"/>
        <w:ind w:left="720" w:right="194"/>
        <w:contextualSpacing/>
        <w:rPr>
          <w:rFonts w:ascii="Arial" w:eastAsia="Arial" w:hAnsi="Arial" w:cs="Arial"/>
          <w:sz w:val="24"/>
          <w:szCs w:val="24"/>
        </w:rPr>
      </w:pPr>
    </w:p>
    <w:p w14:paraId="44655124" w14:textId="77777777" w:rsidR="00F3491F" w:rsidRPr="00F3491F" w:rsidRDefault="00F3491F" w:rsidP="005F3981">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sz w:val="24"/>
          <w:szCs w:val="24"/>
        </w:rPr>
        <w:t>A summary of progress towards achieving the statutory goal of reducing the discharge of pollutants to the maximum extent practicable (MEP). Include analysis of monitoring data to assess the success of the program at reducing the TMDL regulated pollutants, if applicable.</w:t>
      </w:r>
    </w:p>
    <w:p w14:paraId="7DE6A912" w14:textId="77777777" w:rsidR="00F3491F" w:rsidRPr="00F3491F" w:rsidRDefault="00F3491F" w:rsidP="00F3491F">
      <w:pPr>
        <w:spacing w:line="252" w:lineRule="auto"/>
        <w:ind w:left="720" w:right="194"/>
        <w:contextualSpacing/>
        <w:rPr>
          <w:rFonts w:ascii="Arial" w:eastAsia="Arial" w:hAnsi="Arial" w:cs="Arial"/>
          <w:sz w:val="24"/>
          <w:szCs w:val="24"/>
        </w:rPr>
      </w:pPr>
    </w:p>
    <w:p w14:paraId="14F103F7" w14:textId="77777777" w:rsidR="00F3491F" w:rsidRPr="00F3491F"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color w:val="161616"/>
          <w:spacing w:val="6"/>
          <w:sz w:val="24"/>
          <w:szCs w:val="24"/>
        </w:rPr>
        <w:t xml:space="preserve"> </w:t>
      </w:r>
      <w:r w:rsidRPr="00F3491F">
        <w:rPr>
          <w:rFonts w:ascii="Arial" w:eastAsia="Arial" w:hAnsi="Arial" w:cs="Arial"/>
          <w:color w:val="161616"/>
          <w:sz w:val="24"/>
          <w:szCs w:val="24"/>
        </w:rPr>
        <w:t>Any</w:t>
      </w:r>
      <w:r w:rsidRPr="00F3491F">
        <w:rPr>
          <w:rFonts w:ascii="Arial" w:eastAsia="Arial" w:hAnsi="Arial" w:cs="Arial"/>
          <w:color w:val="161616"/>
          <w:spacing w:val="-1"/>
          <w:sz w:val="24"/>
          <w:szCs w:val="24"/>
        </w:rPr>
        <w:t xml:space="preserve"> </w:t>
      </w:r>
      <w:r w:rsidRPr="00F3491F">
        <w:rPr>
          <w:rFonts w:ascii="Arial" w:eastAsia="Arial" w:hAnsi="Arial" w:cs="Arial"/>
          <w:color w:val="161616"/>
          <w:sz w:val="24"/>
          <w:szCs w:val="24"/>
        </w:rPr>
        <w:t>aspects</w:t>
      </w:r>
      <w:r w:rsidRPr="00F3491F">
        <w:rPr>
          <w:rFonts w:ascii="Arial" w:eastAsia="Arial" w:hAnsi="Arial" w:cs="Arial"/>
          <w:color w:val="161616"/>
          <w:spacing w:val="9"/>
          <w:sz w:val="24"/>
          <w:szCs w:val="24"/>
        </w:rPr>
        <w:t xml:space="preserve"> </w:t>
      </w:r>
      <w:r w:rsidRPr="00F3491F">
        <w:rPr>
          <w:rFonts w:ascii="Arial" w:eastAsia="Arial" w:hAnsi="Arial" w:cs="Arial"/>
          <w:color w:val="161616"/>
          <w:sz w:val="24"/>
          <w:szCs w:val="24"/>
        </w:rPr>
        <w:t>of</w:t>
      </w:r>
      <w:r w:rsidRPr="00F3491F">
        <w:rPr>
          <w:rFonts w:ascii="Arial" w:eastAsia="Arial" w:hAnsi="Arial" w:cs="Arial"/>
          <w:color w:val="161616"/>
          <w:spacing w:val="1"/>
          <w:sz w:val="24"/>
          <w:szCs w:val="24"/>
        </w:rPr>
        <w:t xml:space="preserve"> </w:t>
      </w:r>
      <w:r w:rsidRPr="00F3491F">
        <w:rPr>
          <w:rFonts w:ascii="Arial" w:eastAsia="Arial" w:hAnsi="Arial" w:cs="Arial"/>
          <w:color w:val="161616"/>
          <w:sz w:val="24"/>
          <w:szCs w:val="24"/>
        </w:rPr>
        <w:t>the</w:t>
      </w:r>
      <w:r w:rsidRPr="00F3491F">
        <w:rPr>
          <w:rFonts w:ascii="Arial" w:eastAsia="Arial" w:hAnsi="Arial" w:cs="Arial"/>
          <w:color w:val="161616"/>
          <w:spacing w:val="-5"/>
          <w:sz w:val="24"/>
          <w:szCs w:val="24"/>
        </w:rPr>
        <w:t xml:space="preserve"> </w:t>
      </w:r>
      <w:r w:rsidRPr="00F3491F">
        <w:rPr>
          <w:rFonts w:ascii="Arial" w:eastAsia="Arial" w:hAnsi="Arial" w:cs="Arial"/>
          <w:color w:val="161616"/>
          <w:sz w:val="24"/>
          <w:szCs w:val="24"/>
        </w:rPr>
        <w:t>program</w:t>
      </w:r>
      <w:r w:rsidRPr="00F3491F">
        <w:rPr>
          <w:rFonts w:ascii="Arial" w:eastAsia="Arial" w:hAnsi="Arial" w:cs="Arial"/>
          <w:color w:val="161616"/>
          <w:spacing w:val="23"/>
          <w:sz w:val="24"/>
          <w:szCs w:val="24"/>
        </w:rPr>
        <w:t xml:space="preserve"> </w:t>
      </w:r>
      <w:r w:rsidRPr="00F3491F">
        <w:rPr>
          <w:rFonts w:ascii="Arial" w:eastAsia="Arial" w:hAnsi="Arial" w:cs="Arial"/>
          <w:color w:val="161616"/>
          <w:sz w:val="24"/>
          <w:szCs w:val="24"/>
        </w:rPr>
        <w:t>that appeared</w:t>
      </w:r>
      <w:r w:rsidRPr="00F3491F">
        <w:rPr>
          <w:rFonts w:ascii="Arial" w:eastAsia="Arial" w:hAnsi="Arial" w:cs="Arial"/>
          <w:color w:val="161616"/>
          <w:spacing w:val="20"/>
          <w:sz w:val="24"/>
          <w:szCs w:val="24"/>
        </w:rPr>
        <w:t xml:space="preserve"> </w:t>
      </w:r>
      <w:r w:rsidRPr="00F3491F">
        <w:rPr>
          <w:rFonts w:ascii="Arial" w:eastAsia="Arial" w:hAnsi="Arial" w:cs="Arial"/>
          <w:color w:val="161616"/>
          <w:sz w:val="24"/>
          <w:szCs w:val="24"/>
        </w:rPr>
        <w:t>especially</w:t>
      </w:r>
      <w:r w:rsidRPr="00F3491F">
        <w:rPr>
          <w:rFonts w:ascii="Arial" w:eastAsia="Arial" w:hAnsi="Arial" w:cs="Arial"/>
          <w:color w:val="161616"/>
          <w:spacing w:val="17"/>
          <w:sz w:val="24"/>
          <w:szCs w:val="24"/>
        </w:rPr>
        <w:t xml:space="preserve"> </w:t>
      </w:r>
      <w:r w:rsidRPr="00F3491F">
        <w:rPr>
          <w:rFonts w:ascii="Arial" w:eastAsia="Arial" w:hAnsi="Arial" w:cs="Arial"/>
          <w:color w:val="161616"/>
          <w:sz w:val="24"/>
          <w:szCs w:val="24"/>
        </w:rPr>
        <w:t>effective</w:t>
      </w:r>
      <w:r w:rsidRPr="00F3491F">
        <w:rPr>
          <w:rFonts w:ascii="Arial" w:eastAsia="Arial" w:hAnsi="Arial" w:cs="Arial"/>
          <w:color w:val="161616"/>
          <w:spacing w:val="11"/>
          <w:sz w:val="24"/>
          <w:szCs w:val="24"/>
        </w:rPr>
        <w:t xml:space="preserve"> </w:t>
      </w:r>
      <w:r w:rsidRPr="00F3491F">
        <w:rPr>
          <w:rFonts w:ascii="Arial" w:eastAsia="Arial" w:hAnsi="Arial" w:cs="Arial"/>
          <w:color w:val="161616"/>
          <w:sz w:val="24"/>
          <w:szCs w:val="24"/>
        </w:rPr>
        <w:t>at reducing</w:t>
      </w:r>
      <w:r w:rsidRPr="00F3491F">
        <w:rPr>
          <w:rFonts w:ascii="Arial" w:eastAsia="Arial" w:hAnsi="Arial" w:cs="Arial"/>
          <w:color w:val="161616"/>
          <w:spacing w:val="8"/>
          <w:sz w:val="24"/>
          <w:szCs w:val="24"/>
        </w:rPr>
        <w:t xml:space="preserve"> </w:t>
      </w:r>
      <w:r w:rsidRPr="00F3491F">
        <w:rPr>
          <w:rFonts w:ascii="Arial" w:eastAsia="Arial" w:hAnsi="Arial" w:cs="Arial"/>
          <w:color w:val="161616"/>
          <w:w w:val="101"/>
          <w:sz w:val="24"/>
          <w:szCs w:val="24"/>
        </w:rPr>
        <w:t xml:space="preserve">pollutants </w:t>
      </w:r>
      <w:r w:rsidRPr="00F3491F">
        <w:rPr>
          <w:rFonts w:ascii="Arial" w:eastAsia="Arial" w:hAnsi="Arial" w:cs="Arial"/>
          <w:color w:val="161616"/>
          <w:sz w:val="24"/>
          <w:szCs w:val="24"/>
        </w:rPr>
        <w:t>in</w:t>
      </w:r>
      <w:r w:rsidRPr="00F3491F">
        <w:rPr>
          <w:rFonts w:ascii="Arial" w:eastAsia="Arial" w:hAnsi="Arial" w:cs="Arial"/>
          <w:color w:val="161616"/>
          <w:spacing w:val="13"/>
          <w:sz w:val="24"/>
          <w:szCs w:val="24"/>
        </w:rPr>
        <w:t xml:space="preserve"> </w:t>
      </w:r>
      <w:r w:rsidRPr="00F3491F">
        <w:rPr>
          <w:rFonts w:ascii="Arial" w:eastAsia="Arial" w:hAnsi="Arial" w:cs="Arial"/>
          <w:color w:val="161616"/>
          <w:sz w:val="24"/>
          <w:szCs w:val="24"/>
        </w:rPr>
        <w:t>your</w:t>
      </w:r>
      <w:r w:rsidRPr="00F3491F">
        <w:rPr>
          <w:rFonts w:ascii="Arial" w:eastAsia="Arial" w:hAnsi="Arial" w:cs="Arial"/>
          <w:color w:val="161616"/>
          <w:spacing w:val="17"/>
          <w:sz w:val="24"/>
          <w:szCs w:val="24"/>
        </w:rPr>
        <w:t xml:space="preserve"> </w:t>
      </w:r>
      <w:r w:rsidRPr="00F3491F">
        <w:rPr>
          <w:rFonts w:ascii="Arial" w:eastAsia="Arial" w:hAnsi="Arial" w:cs="Arial"/>
          <w:color w:val="161616"/>
          <w:sz w:val="24"/>
          <w:szCs w:val="24"/>
        </w:rPr>
        <w:t>stormwater</w:t>
      </w:r>
      <w:r w:rsidRPr="00F3491F">
        <w:rPr>
          <w:rFonts w:ascii="Arial" w:eastAsia="Arial" w:hAnsi="Arial" w:cs="Arial"/>
          <w:color w:val="161616"/>
          <w:spacing w:val="-1"/>
          <w:sz w:val="24"/>
          <w:szCs w:val="24"/>
        </w:rPr>
        <w:t xml:space="preserve"> </w:t>
      </w:r>
      <w:r w:rsidRPr="00F3491F">
        <w:rPr>
          <w:rFonts w:ascii="Arial" w:eastAsia="Arial" w:hAnsi="Arial" w:cs="Arial"/>
          <w:color w:val="161616"/>
          <w:w w:val="103"/>
          <w:sz w:val="24"/>
          <w:szCs w:val="24"/>
        </w:rPr>
        <w:t>discharge. Include a summary of information collected</w:t>
      </w:r>
      <w:r w:rsidRPr="00F3491F">
        <w:rPr>
          <w:rFonts w:ascii="Arial" w:eastAsia="Aptos" w:hAnsi="Arial" w:cs="Arial"/>
          <w:kern w:val="2"/>
          <w:sz w:val="24"/>
          <w:szCs w:val="24"/>
          <w14:ligatures w14:val="standardContextual"/>
        </w:rPr>
        <w:t xml:space="preserve"> </w:t>
      </w:r>
      <w:r w:rsidRPr="00F3491F">
        <w:rPr>
          <w:rFonts w:ascii="Arial" w:eastAsia="Arial" w:hAnsi="Arial" w:cs="Arial"/>
          <w:color w:val="161616"/>
          <w:w w:val="103"/>
          <w:sz w:val="24"/>
          <w:szCs w:val="24"/>
        </w:rPr>
        <w:t>during the annual reporting period such as</w:t>
      </w:r>
      <w:r w:rsidRPr="00F3491F">
        <w:rPr>
          <w:rFonts w:ascii="Arial" w:eastAsia="Aptos" w:hAnsi="Arial" w:cs="Arial"/>
          <w:kern w:val="2"/>
          <w:sz w:val="24"/>
          <w:szCs w:val="24"/>
          <w14:ligatures w14:val="standardContextual"/>
        </w:rPr>
        <w:t xml:space="preserve"> </w:t>
      </w:r>
      <w:r w:rsidRPr="00F3491F">
        <w:rPr>
          <w:rFonts w:ascii="Arial" w:eastAsia="Arial" w:hAnsi="Arial" w:cs="Arial"/>
          <w:color w:val="161616"/>
          <w:w w:val="103"/>
          <w:sz w:val="24"/>
          <w:szCs w:val="24"/>
        </w:rPr>
        <w:t>test results, surveys, or public comments/input</w:t>
      </w:r>
    </w:p>
    <w:p w14:paraId="7D31C7E9" w14:textId="77777777" w:rsidR="00F3491F" w:rsidRPr="00F3491F" w:rsidRDefault="00F3491F" w:rsidP="00F3491F">
      <w:pPr>
        <w:spacing w:line="252" w:lineRule="auto"/>
        <w:ind w:left="720" w:right="194"/>
        <w:contextualSpacing/>
        <w:rPr>
          <w:rFonts w:ascii="Arial" w:eastAsia="Arial" w:hAnsi="Arial" w:cs="Arial"/>
          <w:sz w:val="24"/>
          <w:szCs w:val="24"/>
        </w:rPr>
      </w:pPr>
    </w:p>
    <w:p w14:paraId="79CF23C9" w14:textId="77777777" w:rsidR="00F3491F" w:rsidRPr="00F3491F"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color w:val="161616"/>
          <w:sz w:val="24"/>
          <w:szCs w:val="24"/>
        </w:rPr>
        <w:t>Any</w:t>
      </w:r>
      <w:r w:rsidRPr="00F3491F">
        <w:rPr>
          <w:rFonts w:ascii="Arial" w:eastAsia="Arial" w:hAnsi="Arial" w:cs="Arial"/>
          <w:color w:val="161616"/>
          <w:spacing w:val="3"/>
          <w:sz w:val="24"/>
          <w:szCs w:val="24"/>
        </w:rPr>
        <w:t xml:space="preserve"> </w:t>
      </w:r>
      <w:r w:rsidRPr="00F3491F">
        <w:rPr>
          <w:rFonts w:ascii="Arial" w:eastAsia="Arial" w:hAnsi="Arial" w:cs="Arial"/>
          <w:color w:val="161616"/>
          <w:sz w:val="24"/>
          <w:szCs w:val="24"/>
        </w:rPr>
        <w:t>aspects</w:t>
      </w:r>
      <w:r w:rsidRPr="00F3491F">
        <w:rPr>
          <w:rFonts w:ascii="Arial" w:eastAsia="Arial" w:hAnsi="Arial" w:cs="Arial"/>
          <w:color w:val="161616"/>
          <w:spacing w:val="14"/>
          <w:sz w:val="24"/>
          <w:szCs w:val="24"/>
        </w:rPr>
        <w:t xml:space="preserve"> </w:t>
      </w:r>
      <w:r w:rsidRPr="00F3491F">
        <w:rPr>
          <w:rFonts w:ascii="Arial" w:eastAsia="Arial" w:hAnsi="Arial" w:cs="Arial"/>
          <w:color w:val="161616"/>
          <w:sz w:val="24"/>
          <w:szCs w:val="24"/>
        </w:rPr>
        <w:t>of</w:t>
      </w:r>
      <w:r w:rsidRPr="00F3491F">
        <w:rPr>
          <w:rFonts w:ascii="Arial" w:eastAsia="Arial" w:hAnsi="Arial" w:cs="Arial"/>
          <w:color w:val="161616"/>
          <w:spacing w:val="-3"/>
          <w:sz w:val="24"/>
          <w:szCs w:val="24"/>
        </w:rPr>
        <w:t xml:space="preserve"> </w:t>
      </w:r>
      <w:r w:rsidRPr="00F3491F">
        <w:rPr>
          <w:rFonts w:ascii="Arial" w:eastAsia="Arial" w:hAnsi="Arial" w:cs="Arial"/>
          <w:color w:val="161616"/>
          <w:sz w:val="24"/>
          <w:szCs w:val="24"/>
        </w:rPr>
        <w:t>the</w:t>
      </w:r>
      <w:r w:rsidRPr="00F3491F">
        <w:rPr>
          <w:rFonts w:ascii="Arial" w:eastAsia="Arial" w:hAnsi="Arial" w:cs="Arial"/>
          <w:color w:val="161616"/>
          <w:spacing w:val="3"/>
          <w:sz w:val="24"/>
          <w:szCs w:val="24"/>
        </w:rPr>
        <w:t xml:space="preserve"> </w:t>
      </w:r>
      <w:r w:rsidRPr="00F3491F">
        <w:rPr>
          <w:rFonts w:ascii="Arial" w:eastAsia="Arial" w:hAnsi="Arial" w:cs="Arial"/>
          <w:color w:val="161616"/>
          <w:sz w:val="24"/>
          <w:szCs w:val="24"/>
        </w:rPr>
        <w:t>program</w:t>
      </w:r>
      <w:r w:rsidRPr="00F3491F">
        <w:rPr>
          <w:rFonts w:ascii="Arial" w:eastAsia="Arial" w:hAnsi="Arial" w:cs="Arial"/>
          <w:color w:val="161616"/>
          <w:spacing w:val="27"/>
          <w:sz w:val="24"/>
          <w:szCs w:val="24"/>
        </w:rPr>
        <w:t xml:space="preserve"> </w:t>
      </w:r>
      <w:r w:rsidRPr="00F3491F">
        <w:rPr>
          <w:rFonts w:ascii="Arial" w:eastAsia="Arial" w:hAnsi="Arial" w:cs="Arial"/>
          <w:color w:val="161616"/>
          <w:sz w:val="24"/>
          <w:szCs w:val="24"/>
        </w:rPr>
        <w:t>that</w:t>
      </w:r>
      <w:r w:rsidRPr="00F3491F">
        <w:rPr>
          <w:rFonts w:ascii="Arial" w:eastAsia="Arial" w:hAnsi="Arial" w:cs="Arial"/>
          <w:color w:val="161616"/>
          <w:spacing w:val="-2"/>
          <w:sz w:val="24"/>
          <w:szCs w:val="24"/>
        </w:rPr>
        <w:t xml:space="preserve"> </w:t>
      </w:r>
      <w:r w:rsidRPr="00F3491F">
        <w:rPr>
          <w:rFonts w:ascii="Arial" w:eastAsia="Arial" w:hAnsi="Arial" w:cs="Arial"/>
          <w:color w:val="161616"/>
          <w:sz w:val="24"/>
          <w:szCs w:val="24"/>
        </w:rPr>
        <w:t>provided</w:t>
      </w:r>
      <w:r w:rsidRPr="00F3491F">
        <w:rPr>
          <w:rFonts w:ascii="Arial" w:eastAsia="Arial" w:hAnsi="Arial" w:cs="Arial"/>
          <w:color w:val="161616"/>
          <w:spacing w:val="25"/>
          <w:sz w:val="24"/>
          <w:szCs w:val="24"/>
        </w:rPr>
        <w:t xml:space="preserve"> </w:t>
      </w:r>
      <w:r w:rsidRPr="00F3491F">
        <w:rPr>
          <w:rFonts w:ascii="Arial" w:eastAsia="Arial" w:hAnsi="Arial" w:cs="Arial"/>
          <w:color w:val="161616"/>
          <w:sz w:val="24"/>
          <w:szCs w:val="24"/>
        </w:rPr>
        <w:t>unsatisfactory</w:t>
      </w:r>
      <w:r w:rsidRPr="00F3491F">
        <w:rPr>
          <w:rFonts w:ascii="Arial" w:eastAsia="Arial" w:hAnsi="Arial" w:cs="Arial"/>
          <w:color w:val="161616"/>
          <w:spacing w:val="31"/>
          <w:sz w:val="24"/>
          <w:szCs w:val="24"/>
        </w:rPr>
        <w:t xml:space="preserve"> </w:t>
      </w:r>
      <w:r w:rsidRPr="00F3491F">
        <w:rPr>
          <w:rFonts w:ascii="Arial" w:eastAsia="Arial" w:hAnsi="Arial" w:cs="Arial"/>
          <w:color w:val="161616"/>
          <w:w w:val="103"/>
          <w:sz w:val="24"/>
          <w:szCs w:val="24"/>
        </w:rPr>
        <w:t>results.</w:t>
      </w:r>
    </w:p>
    <w:p w14:paraId="1A9CD6D3" w14:textId="77777777" w:rsidR="00F3491F" w:rsidRPr="00F3491F" w:rsidRDefault="00F3491F" w:rsidP="00F3491F">
      <w:pPr>
        <w:spacing w:line="252" w:lineRule="auto"/>
        <w:ind w:right="194"/>
        <w:rPr>
          <w:rFonts w:ascii="Arial" w:eastAsia="Arial" w:hAnsi="Arial" w:cs="Arial"/>
          <w:sz w:val="24"/>
          <w:szCs w:val="24"/>
        </w:rPr>
      </w:pPr>
    </w:p>
    <w:p w14:paraId="0DEA196C" w14:textId="77777777" w:rsidR="00F3491F" w:rsidRPr="00F3491F"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color w:val="161616"/>
          <w:sz w:val="24"/>
          <w:szCs w:val="24"/>
        </w:rPr>
        <w:t>The</w:t>
      </w:r>
      <w:r w:rsidRPr="00F3491F">
        <w:rPr>
          <w:rFonts w:ascii="Arial" w:eastAsia="Arial" w:hAnsi="Arial" w:cs="Arial"/>
          <w:color w:val="161616"/>
          <w:spacing w:val="1"/>
          <w:sz w:val="24"/>
          <w:szCs w:val="24"/>
        </w:rPr>
        <w:t xml:space="preserve"> </w:t>
      </w:r>
      <w:r w:rsidRPr="00F3491F">
        <w:rPr>
          <w:rFonts w:ascii="Arial" w:eastAsia="Arial" w:hAnsi="Arial" w:cs="Arial"/>
          <w:color w:val="161616"/>
          <w:sz w:val="24"/>
          <w:szCs w:val="24"/>
        </w:rPr>
        <w:t>most</w:t>
      </w:r>
      <w:r w:rsidRPr="00F3491F">
        <w:rPr>
          <w:rFonts w:ascii="Arial" w:eastAsia="Arial" w:hAnsi="Arial" w:cs="Arial"/>
          <w:color w:val="161616"/>
          <w:spacing w:val="13"/>
          <w:sz w:val="24"/>
          <w:szCs w:val="24"/>
        </w:rPr>
        <w:t xml:space="preserve"> </w:t>
      </w:r>
      <w:r w:rsidRPr="00F3491F">
        <w:rPr>
          <w:rFonts w:ascii="Arial" w:eastAsia="Arial" w:hAnsi="Arial" w:cs="Arial"/>
          <w:color w:val="161616"/>
          <w:sz w:val="24"/>
          <w:szCs w:val="24"/>
        </w:rPr>
        <w:t>successful and most challenging aspects</w:t>
      </w:r>
      <w:r w:rsidRPr="00F3491F">
        <w:rPr>
          <w:rFonts w:ascii="Arial" w:eastAsia="Arial" w:hAnsi="Arial" w:cs="Arial"/>
          <w:color w:val="161616"/>
          <w:spacing w:val="16"/>
          <w:sz w:val="24"/>
          <w:szCs w:val="24"/>
        </w:rPr>
        <w:t xml:space="preserve"> </w:t>
      </w:r>
      <w:r w:rsidRPr="00F3491F">
        <w:rPr>
          <w:rFonts w:ascii="Arial" w:eastAsia="Arial" w:hAnsi="Arial" w:cs="Arial"/>
          <w:color w:val="161616"/>
          <w:sz w:val="24"/>
          <w:szCs w:val="24"/>
        </w:rPr>
        <w:t>of</w:t>
      </w:r>
      <w:r w:rsidRPr="00F3491F">
        <w:rPr>
          <w:rFonts w:ascii="Arial" w:eastAsia="Arial" w:hAnsi="Arial" w:cs="Arial"/>
          <w:color w:val="161616"/>
          <w:spacing w:val="-3"/>
          <w:sz w:val="24"/>
          <w:szCs w:val="24"/>
        </w:rPr>
        <w:t xml:space="preserve"> </w:t>
      </w:r>
      <w:r w:rsidRPr="00F3491F">
        <w:rPr>
          <w:rFonts w:ascii="Arial" w:eastAsia="Arial" w:hAnsi="Arial" w:cs="Arial"/>
          <w:color w:val="161616"/>
          <w:sz w:val="24"/>
          <w:szCs w:val="24"/>
        </w:rPr>
        <w:t>the</w:t>
      </w:r>
      <w:r w:rsidRPr="00F3491F">
        <w:rPr>
          <w:rFonts w:ascii="Arial" w:eastAsia="Arial" w:hAnsi="Arial" w:cs="Arial"/>
          <w:color w:val="161616"/>
          <w:spacing w:val="5"/>
          <w:sz w:val="24"/>
          <w:szCs w:val="24"/>
        </w:rPr>
        <w:t xml:space="preserve"> </w:t>
      </w:r>
      <w:r w:rsidRPr="00F3491F">
        <w:rPr>
          <w:rFonts w:ascii="Arial" w:eastAsia="Arial" w:hAnsi="Arial" w:cs="Arial"/>
          <w:color w:val="161616"/>
          <w:w w:val="103"/>
          <w:sz w:val="24"/>
          <w:szCs w:val="24"/>
        </w:rPr>
        <w:t>program.</w:t>
      </w:r>
    </w:p>
    <w:p w14:paraId="68DE039F" w14:textId="77777777" w:rsidR="00F3491F" w:rsidRPr="00F3491F" w:rsidRDefault="00F3491F" w:rsidP="00F3491F">
      <w:pPr>
        <w:spacing w:line="252" w:lineRule="auto"/>
        <w:ind w:right="194"/>
        <w:rPr>
          <w:rFonts w:ascii="Arial" w:eastAsia="Arial" w:hAnsi="Arial" w:cs="Arial"/>
          <w:sz w:val="24"/>
          <w:szCs w:val="24"/>
        </w:rPr>
      </w:pPr>
    </w:p>
    <w:p w14:paraId="283DDE3A" w14:textId="7FA5219C" w:rsidR="00F3491F" w:rsidRPr="00F3491F"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color w:val="161616"/>
          <w:sz w:val="24"/>
          <w:szCs w:val="24"/>
        </w:rPr>
        <w:t>Describe</w:t>
      </w:r>
      <w:r w:rsidRPr="00F3491F">
        <w:rPr>
          <w:rFonts w:ascii="Arial" w:eastAsia="Arial" w:hAnsi="Arial" w:cs="Arial"/>
          <w:color w:val="161616"/>
          <w:spacing w:val="34"/>
          <w:sz w:val="24"/>
          <w:szCs w:val="24"/>
        </w:rPr>
        <w:t xml:space="preserve"> </w:t>
      </w:r>
      <w:r w:rsidRPr="00F3491F">
        <w:rPr>
          <w:rFonts w:ascii="Arial" w:eastAsia="Arial" w:hAnsi="Arial" w:cs="Arial"/>
          <w:color w:val="161616"/>
          <w:sz w:val="24"/>
          <w:szCs w:val="24"/>
        </w:rPr>
        <w:t>elected</w:t>
      </w:r>
      <w:r w:rsidRPr="00F3491F">
        <w:rPr>
          <w:rFonts w:ascii="Arial" w:eastAsia="Arial" w:hAnsi="Arial" w:cs="Arial"/>
          <w:color w:val="161616"/>
          <w:spacing w:val="23"/>
          <w:sz w:val="24"/>
          <w:szCs w:val="24"/>
        </w:rPr>
        <w:t xml:space="preserve"> </w:t>
      </w:r>
      <w:r w:rsidRPr="00F3491F">
        <w:rPr>
          <w:rFonts w:ascii="Arial" w:eastAsia="Arial" w:hAnsi="Arial" w:cs="Arial"/>
          <w:color w:val="161616"/>
          <w:sz w:val="24"/>
          <w:szCs w:val="24"/>
        </w:rPr>
        <w:t>officials'</w:t>
      </w:r>
      <w:r w:rsidRPr="00F3491F">
        <w:rPr>
          <w:rFonts w:ascii="Arial" w:eastAsia="Arial" w:hAnsi="Arial" w:cs="Arial"/>
          <w:color w:val="161616"/>
          <w:spacing w:val="21"/>
          <w:sz w:val="24"/>
          <w:szCs w:val="24"/>
        </w:rPr>
        <w:t xml:space="preserve"> </w:t>
      </w:r>
      <w:r w:rsidRPr="00F3491F">
        <w:rPr>
          <w:rFonts w:ascii="Arial" w:eastAsia="Arial" w:hAnsi="Arial" w:cs="Arial"/>
          <w:color w:val="161616"/>
          <w:sz w:val="24"/>
          <w:szCs w:val="24"/>
        </w:rPr>
        <w:t>participation</w:t>
      </w:r>
      <w:r w:rsidRPr="00F3491F">
        <w:rPr>
          <w:rFonts w:ascii="Arial" w:eastAsia="Arial" w:hAnsi="Arial" w:cs="Arial"/>
          <w:color w:val="161616"/>
          <w:spacing w:val="37"/>
          <w:sz w:val="24"/>
          <w:szCs w:val="24"/>
        </w:rPr>
        <w:t xml:space="preserve"> </w:t>
      </w:r>
      <w:r w:rsidRPr="00F3491F">
        <w:rPr>
          <w:rFonts w:ascii="Arial" w:eastAsia="Arial" w:hAnsi="Arial" w:cs="Arial"/>
          <w:color w:val="161616"/>
          <w:sz w:val="24"/>
          <w:szCs w:val="24"/>
        </w:rPr>
        <w:t>in</w:t>
      </w:r>
      <w:r w:rsidRPr="00F3491F">
        <w:rPr>
          <w:rFonts w:ascii="Arial" w:eastAsia="Arial" w:hAnsi="Arial" w:cs="Arial"/>
          <w:color w:val="161616"/>
          <w:spacing w:val="8"/>
          <w:sz w:val="24"/>
          <w:szCs w:val="24"/>
        </w:rPr>
        <w:t xml:space="preserve"> </w:t>
      </w:r>
      <w:r w:rsidRPr="00F3491F">
        <w:rPr>
          <w:rFonts w:ascii="Arial" w:eastAsia="Arial" w:hAnsi="Arial" w:cs="Arial"/>
          <w:color w:val="161616"/>
          <w:sz w:val="24"/>
          <w:szCs w:val="24"/>
        </w:rPr>
        <w:t>the</w:t>
      </w:r>
      <w:r w:rsidRPr="00F3491F">
        <w:rPr>
          <w:rFonts w:ascii="Arial" w:eastAsia="Arial" w:hAnsi="Arial" w:cs="Arial"/>
          <w:color w:val="161616"/>
          <w:spacing w:val="12"/>
          <w:sz w:val="24"/>
          <w:szCs w:val="24"/>
        </w:rPr>
        <w:t xml:space="preserve"> </w:t>
      </w:r>
      <w:r w:rsidRPr="00F3491F">
        <w:rPr>
          <w:rFonts w:ascii="Arial" w:eastAsia="Arial" w:hAnsi="Arial" w:cs="Arial"/>
          <w:color w:val="161616"/>
          <w:sz w:val="24"/>
          <w:szCs w:val="24"/>
        </w:rPr>
        <w:t>stormwater</w:t>
      </w:r>
      <w:r w:rsidRPr="00F3491F">
        <w:rPr>
          <w:rFonts w:ascii="Arial" w:eastAsia="Arial" w:hAnsi="Arial" w:cs="Arial"/>
          <w:color w:val="161616"/>
          <w:spacing w:val="23"/>
          <w:sz w:val="24"/>
          <w:szCs w:val="24"/>
        </w:rPr>
        <w:t xml:space="preserve"> </w:t>
      </w:r>
      <w:r w:rsidRPr="00F3491F">
        <w:rPr>
          <w:rFonts w:ascii="Arial" w:eastAsia="Arial" w:hAnsi="Arial" w:cs="Arial"/>
          <w:color w:val="161616"/>
          <w:sz w:val="24"/>
          <w:szCs w:val="24"/>
        </w:rPr>
        <w:t>pollution</w:t>
      </w:r>
      <w:r w:rsidRPr="00F3491F">
        <w:rPr>
          <w:rFonts w:ascii="Arial" w:eastAsia="Arial" w:hAnsi="Arial" w:cs="Arial"/>
          <w:color w:val="161616"/>
          <w:spacing w:val="10"/>
          <w:sz w:val="24"/>
          <w:szCs w:val="24"/>
        </w:rPr>
        <w:t xml:space="preserve"> </w:t>
      </w:r>
      <w:r w:rsidRPr="00F3491F">
        <w:rPr>
          <w:rFonts w:ascii="Arial" w:eastAsia="Arial" w:hAnsi="Arial" w:cs="Arial"/>
          <w:color w:val="161616"/>
          <w:w w:val="102"/>
          <w:sz w:val="24"/>
          <w:szCs w:val="24"/>
        </w:rPr>
        <w:t>elimination.</w:t>
      </w:r>
    </w:p>
    <w:p w14:paraId="68832D63" w14:textId="77777777" w:rsidR="00F3491F" w:rsidRPr="00F3491F" w:rsidRDefault="00F3491F" w:rsidP="00F3491F">
      <w:pPr>
        <w:spacing w:line="252" w:lineRule="auto"/>
        <w:ind w:left="360" w:right="194"/>
        <w:rPr>
          <w:rFonts w:ascii="Arial" w:eastAsia="Arial" w:hAnsi="Arial" w:cs="Arial"/>
          <w:sz w:val="24"/>
          <w:szCs w:val="24"/>
        </w:rPr>
      </w:pPr>
    </w:p>
    <w:p w14:paraId="1CEAC934" w14:textId="0EAD9FA5" w:rsidR="009F6F31" w:rsidRDefault="00F3491F" w:rsidP="00BC24B1">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color w:val="161616"/>
          <w:sz w:val="24"/>
          <w:szCs w:val="24"/>
        </w:rPr>
        <w:t>Describe</w:t>
      </w:r>
      <w:r w:rsidRPr="00F3491F">
        <w:rPr>
          <w:rFonts w:ascii="Arial" w:eastAsia="Arial" w:hAnsi="Arial" w:cs="Arial"/>
          <w:color w:val="161616"/>
          <w:spacing w:val="39"/>
          <w:sz w:val="24"/>
          <w:szCs w:val="24"/>
        </w:rPr>
        <w:t xml:space="preserve"> </w:t>
      </w:r>
      <w:r w:rsidRPr="00F3491F">
        <w:rPr>
          <w:rFonts w:ascii="Arial" w:eastAsia="Arial" w:hAnsi="Arial" w:cs="Arial"/>
          <w:color w:val="161616"/>
          <w:sz w:val="24"/>
          <w:szCs w:val="24"/>
        </w:rPr>
        <w:t>the</w:t>
      </w:r>
      <w:r w:rsidRPr="00F3491F">
        <w:rPr>
          <w:rFonts w:ascii="Arial" w:eastAsia="Arial" w:hAnsi="Arial" w:cs="Arial"/>
          <w:color w:val="161616"/>
          <w:spacing w:val="10"/>
          <w:sz w:val="24"/>
          <w:szCs w:val="24"/>
        </w:rPr>
        <w:t xml:space="preserve"> </w:t>
      </w:r>
      <w:r w:rsidRPr="00F3491F">
        <w:rPr>
          <w:rFonts w:ascii="Arial" w:eastAsia="Arial" w:hAnsi="Arial" w:cs="Arial"/>
          <w:color w:val="161616"/>
          <w:sz w:val="24"/>
          <w:szCs w:val="24"/>
        </w:rPr>
        <w:t>collaboration</w:t>
      </w:r>
      <w:r w:rsidRPr="00F3491F">
        <w:rPr>
          <w:rFonts w:ascii="Arial" w:eastAsia="Arial" w:hAnsi="Arial" w:cs="Arial"/>
          <w:color w:val="161616"/>
          <w:spacing w:val="31"/>
          <w:sz w:val="24"/>
          <w:szCs w:val="24"/>
        </w:rPr>
        <w:t xml:space="preserve"> </w:t>
      </w:r>
      <w:r w:rsidRPr="00F3491F">
        <w:rPr>
          <w:rFonts w:ascii="Arial" w:eastAsia="Arial" w:hAnsi="Arial" w:cs="Arial"/>
          <w:color w:val="161616"/>
          <w:sz w:val="24"/>
          <w:szCs w:val="24"/>
        </w:rPr>
        <w:t>with</w:t>
      </w:r>
      <w:r w:rsidRPr="00F3491F">
        <w:rPr>
          <w:rFonts w:ascii="Arial" w:eastAsia="Arial" w:hAnsi="Arial" w:cs="Arial"/>
          <w:color w:val="161616"/>
          <w:spacing w:val="16"/>
          <w:sz w:val="24"/>
          <w:szCs w:val="24"/>
        </w:rPr>
        <w:t xml:space="preserve"> </w:t>
      </w:r>
      <w:r w:rsidRPr="00F3491F">
        <w:rPr>
          <w:rFonts w:ascii="Arial" w:eastAsia="Arial" w:hAnsi="Arial" w:cs="Arial"/>
          <w:color w:val="161616"/>
          <w:sz w:val="24"/>
          <w:szCs w:val="24"/>
        </w:rPr>
        <w:t>other</w:t>
      </w:r>
      <w:r w:rsidRPr="00F3491F">
        <w:rPr>
          <w:rFonts w:ascii="Arial" w:eastAsia="Arial" w:hAnsi="Arial" w:cs="Arial"/>
          <w:color w:val="161616"/>
          <w:spacing w:val="15"/>
          <w:sz w:val="24"/>
          <w:szCs w:val="24"/>
        </w:rPr>
        <w:t xml:space="preserve"> </w:t>
      </w:r>
      <w:r w:rsidRPr="00F3491F">
        <w:rPr>
          <w:rFonts w:ascii="Arial" w:eastAsia="Arial" w:hAnsi="Arial" w:cs="Arial"/>
          <w:color w:val="161616"/>
          <w:sz w:val="24"/>
          <w:szCs w:val="24"/>
        </w:rPr>
        <w:t>organizations</w:t>
      </w:r>
      <w:r w:rsidRPr="00F3491F">
        <w:rPr>
          <w:rFonts w:ascii="Arial" w:eastAsia="Arial" w:hAnsi="Arial" w:cs="Arial"/>
          <w:color w:val="161616"/>
          <w:spacing w:val="33"/>
          <w:sz w:val="24"/>
          <w:szCs w:val="24"/>
        </w:rPr>
        <w:t xml:space="preserve"> </w:t>
      </w:r>
      <w:r w:rsidRPr="00F3491F">
        <w:rPr>
          <w:rFonts w:ascii="Arial" w:eastAsia="Arial" w:hAnsi="Arial" w:cs="Arial"/>
          <w:color w:val="161616"/>
          <w:sz w:val="24"/>
          <w:szCs w:val="24"/>
        </w:rPr>
        <w:t>to</w:t>
      </w:r>
      <w:r w:rsidRPr="00F3491F">
        <w:rPr>
          <w:rFonts w:ascii="Arial" w:eastAsia="Arial" w:hAnsi="Arial" w:cs="Arial"/>
          <w:color w:val="161616"/>
          <w:spacing w:val="7"/>
          <w:sz w:val="24"/>
          <w:szCs w:val="24"/>
        </w:rPr>
        <w:t xml:space="preserve"> </w:t>
      </w:r>
      <w:r w:rsidRPr="00F3491F">
        <w:rPr>
          <w:rFonts w:ascii="Arial" w:eastAsia="Arial" w:hAnsi="Arial" w:cs="Arial"/>
          <w:color w:val="161616"/>
          <w:sz w:val="24"/>
          <w:szCs w:val="24"/>
        </w:rPr>
        <w:t>eliminate</w:t>
      </w:r>
      <w:r w:rsidRPr="00F3491F">
        <w:rPr>
          <w:rFonts w:ascii="Arial" w:eastAsia="Arial" w:hAnsi="Arial" w:cs="Arial"/>
          <w:color w:val="161616"/>
          <w:spacing w:val="28"/>
          <w:sz w:val="24"/>
          <w:szCs w:val="24"/>
        </w:rPr>
        <w:t xml:space="preserve"> </w:t>
      </w:r>
      <w:r w:rsidRPr="00F3491F">
        <w:rPr>
          <w:rFonts w:ascii="Arial" w:eastAsia="Arial" w:hAnsi="Arial" w:cs="Arial"/>
          <w:color w:val="161616"/>
          <w:sz w:val="24"/>
          <w:szCs w:val="24"/>
        </w:rPr>
        <w:t>stormwater</w:t>
      </w:r>
      <w:r w:rsidRPr="00F3491F">
        <w:rPr>
          <w:rFonts w:ascii="Arial" w:eastAsia="Arial" w:hAnsi="Arial" w:cs="Arial"/>
          <w:color w:val="161616"/>
          <w:spacing w:val="21"/>
          <w:sz w:val="24"/>
          <w:szCs w:val="24"/>
        </w:rPr>
        <w:t xml:space="preserve"> </w:t>
      </w:r>
      <w:r w:rsidRPr="00F3491F">
        <w:rPr>
          <w:rFonts w:ascii="Arial" w:eastAsia="Arial" w:hAnsi="Arial" w:cs="Arial"/>
          <w:color w:val="161616"/>
          <w:w w:val="101"/>
          <w:sz w:val="24"/>
          <w:szCs w:val="24"/>
        </w:rPr>
        <w:t>pollution and provide a list of other parties (such as other municipalities, non-profit organizations, or consultants), which are responsible for implementing any of the program areas of the Stormwater Management Program.</w:t>
      </w:r>
    </w:p>
    <w:p w14:paraId="5CF13B06" w14:textId="77777777" w:rsidR="00BC24B1" w:rsidRPr="00BC24B1" w:rsidRDefault="00BC24B1" w:rsidP="00BC24B1">
      <w:pPr>
        <w:widowControl/>
        <w:autoSpaceDE/>
        <w:autoSpaceDN/>
        <w:spacing w:after="160" w:line="252" w:lineRule="auto"/>
        <w:ind w:right="194"/>
        <w:contextualSpacing/>
        <w:rPr>
          <w:rFonts w:ascii="Arial" w:eastAsia="Arial" w:hAnsi="Arial" w:cs="Arial"/>
          <w:sz w:val="24"/>
          <w:szCs w:val="24"/>
        </w:rPr>
      </w:pPr>
    </w:p>
    <w:p w14:paraId="7FFB7E9E" w14:textId="21737878" w:rsidR="00F3491F" w:rsidRPr="009F6F31" w:rsidRDefault="00F3491F" w:rsidP="009F6F31">
      <w:pPr>
        <w:widowControl/>
        <w:numPr>
          <w:ilvl w:val="0"/>
          <w:numId w:val="20"/>
        </w:numPr>
        <w:autoSpaceDE/>
        <w:autoSpaceDN/>
        <w:spacing w:after="160" w:line="252" w:lineRule="auto"/>
        <w:ind w:right="194"/>
        <w:contextualSpacing/>
        <w:rPr>
          <w:rFonts w:ascii="Arial" w:eastAsia="Arial" w:hAnsi="Arial" w:cs="Arial"/>
          <w:sz w:val="24"/>
          <w:szCs w:val="24"/>
        </w:rPr>
      </w:pPr>
      <w:r w:rsidRPr="009F6F31">
        <w:rPr>
          <w:rFonts w:ascii="Arial" w:hAnsi="Arial" w:cs="Arial"/>
          <w:sz w:val="24"/>
          <w:szCs w:val="24"/>
        </w:rPr>
        <w:t>If</w:t>
      </w:r>
      <w:r w:rsidRPr="009F6F31">
        <w:rPr>
          <w:rFonts w:ascii="Arial" w:hAnsi="Arial" w:cs="Arial"/>
          <w:spacing w:val="13"/>
          <w:sz w:val="24"/>
          <w:szCs w:val="24"/>
        </w:rPr>
        <w:t xml:space="preserve"> </w:t>
      </w:r>
      <w:r w:rsidRPr="009F6F31">
        <w:rPr>
          <w:rFonts w:ascii="Arial" w:hAnsi="Arial" w:cs="Arial"/>
          <w:sz w:val="24"/>
          <w:szCs w:val="24"/>
        </w:rPr>
        <w:t>an</w:t>
      </w:r>
      <w:r w:rsidRPr="009F6F31">
        <w:rPr>
          <w:rFonts w:ascii="Arial" w:hAnsi="Arial" w:cs="Arial"/>
          <w:spacing w:val="8"/>
          <w:sz w:val="24"/>
          <w:szCs w:val="24"/>
        </w:rPr>
        <w:t xml:space="preserve"> </w:t>
      </w:r>
      <w:r w:rsidRPr="009F6F31">
        <w:rPr>
          <w:rFonts w:ascii="Arial" w:hAnsi="Arial" w:cs="Arial"/>
          <w:sz w:val="24"/>
          <w:szCs w:val="24"/>
        </w:rPr>
        <w:t>audit/inspection</w:t>
      </w:r>
      <w:r w:rsidRPr="009F6F31">
        <w:rPr>
          <w:rFonts w:ascii="Arial" w:hAnsi="Arial" w:cs="Arial"/>
          <w:spacing w:val="35"/>
          <w:sz w:val="24"/>
          <w:szCs w:val="24"/>
        </w:rPr>
        <w:t xml:space="preserve"> </w:t>
      </w:r>
      <w:r w:rsidRPr="009F6F31">
        <w:rPr>
          <w:rFonts w:ascii="Arial" w:hAnsi="Arial" w:cs="Arial"/>
          <w:sz w:val="24"/>
          <w:szCs w:val="24"/>
        </w:rPr>
        <w:t>of</w:t>
      </w:r>
      <w:r w:rsidRPr="009F6F31">
        <w:rPr>
          <w:rFonts w:ascii="Arial" w:hAnsi="Arial" w:cs="Arial"/>
          <w:spacing w:val="11"/>
          <w:sz w:val="24"/>
          <w:szCs w:val="24"/>
        </w:rPr>
        <w:t xml:space="preserve"> </w:t>
      </w:r>
      <w:r w:rsidRPr="009F6F31">
        <w:rPr>
          <w:rFonts w:ascii="Arial" w:hAnsi="Arial" w:cs="Arial"/>
          <w:sz w:val="24"/>
          <w:szCs w:val="24"/>
        </w:rPr>
        <w:t>your</w:t>
      </w:r>
      <w:r w:rsidRPr="009F6F31">
        <w:rPr>
          <w:rFonts w:ascii="Arial" w:hAnsi="Arial" w:cs="Arial"/>
          <w:spacing w:val="13"/>
          <w:sz w:val="24"/>
          <w:szCs w:val="24"/>
        </w:rPr>
        <w:t xml:space="preserve"> </w:t>
      </w:r>
      <w:r w:rsidRPr="009F6F31">
        <w:rPr>
          <w:rFonts w:ascii="Arial" w:hAnsi="Arial" w:cs="Arial"/>
          <w:sz w:val="24"/>
          <w:szCs w:val="24"/>
        </w:rPr>
        <w:t>MS4</w:t>
      </w:r>
      <w:r w:rsidRPr="009F6F31">
        <w:rPr>
          <w:rFonts w:ascii="Arial" w:hAnsi="Arial" w:cs="Arial"/>
          <w:spacing w:val="15"/>
          <w:sz w:val="24"/>
          <w:szCs w:val="24"/>
        </w:rPr>
        <w:t xml:space="preserve"> </w:t>
      </w:r>
      <w:r w:rsidRPr="009F6F31">
        <w:rPr>
          <w:rFonts w:ascii="Arial" w:hAnsi="Arial" w:cs="Arial"/>
          <w:sz w:val="24"/>
          <w:szCs w:val="24"/>
        </w:rPr>
        <w:t>program</w:t>
      </w:r>
      <w:r w:rsidRPr="009F6F31">
        <w:rPr>
          <w:rFonts w:ascii="Arial" w:hAnsi="Arial" w:cs="Arial"/>
          <w:spacing w:val="36"/>
          <w:sz w:val="24"/>
          <w:szCs w:val="24"/>
        </w:rPr>
        <w:t xml:space="preserve"> </w:t>
      </w:r>
      <w:r w:rsidRPr="009F6F31">
        <w:rPr>
          <w:rFonts w:ascii="Arial" w:hAnsi="Arial" w:cs="Arial"/>
          <w:sz w:val="24"/>
          <w:szCs w:val="24"/>
        </w:rPr>
        <w:t>was</w:t>
      </w:r>
      <w:r w:rsidRPr="009F6F31">
        <w:rPr>
          <w:rFonts w:ascii="Arial" w:hAnsi="Arial" w:cs="Arial"/>
          <w:spacing w:val="12"/>
          <w:sz w:val="24"/>
          <w:szCs w:val="24"/>
        </w:rPr>
        <w:t xml:space="preserve"> </w:t>
      </w:r>
      <w:r w:rsidRPr="009F6F31">
        <w:rPr>
          <w:rFonts w:ascii="Arial" w:hAnsi="Arial" w:cs="Arial"/>
          <w:sz w:val="24"/>
          <w:szCs w:val="24"/>
        </w:rPr>
        <w:t>conducted</w:t>
      </w:r>
      <w:r w:rsidRPr="009F6F31">
        <w:rPr>
          <w:rFonts w:ascii="Arial" w:hAnsi="Arial" w:cs="Arial"/>
          <w:spacing w:val="32"/>
          <w:sz w:val="24"/>
          <w:szCs w:val="24"/>
        </w:rPr>
        <w:t xml:space="preserve"> </w:t>
      </w:r>
      <w:r w:rsidRPr="009F6F31">
        <w:rPr>
          <w:rFonts w:ascii="Arial" w:hAnsi="Arial" w:cs="Arial"/>
          <w:sz w:val="24"/>
          <w:szCs w:val="24"/>
        </w:rPr>
        <w:t>by</w:t>
      </w:r>
      <w:r w:rsidRPr="009F6F31">
        <w:rPr>
          <w:rFonts w:ascii="Arial" w:hAnsi="Arial" w:cs="Arial"/>
          <w:spacing w:val="12"/>
          <w:sz w:val="24"/>
          <w:szCs w:val="24"/>
        </w:rPr>
        <w:t xml:space="preserve"> </w:t>
      </w:r>
      <w:r w:rsidRPr="009F6F31">
        <w:rPr>
          <w:rFonts w:ascii="Arial" w:hAnsi="Arial" w:cs="Arial"/>
          <w:sz w:val="24"/>
          <w:szCs w:val="24"/>
        </w:rPr>
        <w:t>EPA</w:t>
      </w:r>
      <w:r w:rsidRPr="009F6F31">
        <w:rPr>
          <w:rFonts w:ascii="Arial" w:hAnsi="Arial" w:cs="Arial"/>
          <w:spacing w:val="14"/>
          <w:sz w:val="24"/>
          <w:szCs w:val="24"/>
        </w:rPr>
        <w:t xml:space="preserve"> </w:t>
      </w:r>
      <w:r w:rsidRPr="009F6F31">
        <w:rPr>
          <w:rFonts w:ascii="Arial" w:hAnsi="Arial" w:cs="Arial"/>
          <w:sz w:val="24"/>
          <w:szCs w:val="24"/>
        </w:rPr>
        <w:t>or</w:t>
      </w:r>
      <w:r w:rsidRPr="009F6F31">
        <w:rPr>
          <w:rFonts w:ascii="Arial" w:hAnsi="Arial" w:cs="Arial"/>
          <w:spacing w:val="10"/>
          <w:sz w:val="24"/>
          <w:szCs w:val="24"/>
        </w:rPr>
        <w:t xml:space="preserve"> </w:t>
      </w:r>
      <w:r w:rsidRPr="009F6F31">
        <w:rPr>
          <w:rFonts w:ascii="Arial" w:hAnsi="Arial" w:cs="Arial"/>
          <w:sz w:val="24"/>
          <w:szCs w:val="24"/>
        </w:rPr>
        <w:t>KDHE</w:t>
      </w:r>
      <w:r w:rsidRPr="009F6F31">
        <w:rPr>
          <w:rFonts w:ascii="Arial" w:hAnsi="Arial" w:cs="Arial"/>
          <w:spacing w:val="15"/>
          <w:sz w:val="24"/>
          <w:szCs w:val="24"/>
        </w:rPr>
        <w:t xml:space="preserve"> </w:t>
      </w:r>
      <w:r w:rsidRPr="009F6F31">
        <w:rPr>
          <w:rFonts w:ascii="Arial" w:hAnsi="Arial" w:cs="Arial"/>
          <w:sz w:val="24"/>
          <w:szCs w:val="24"/>
        </w:rPr>
        <w:t>during</w:t>
      </w:r>
      <w:r w:rsidRPr="009F6F31">
        <w:rPr>
          <w:rFonts w:ascii="Arial" w:hAnsi="Arial" w:cs="Arial"/>
          <w:spacing w:val="12"/>
          <w:sz w:val="24"/>
          <w:szCs w:val="24"/>
        </w:rPr>
        <w:t xml:space="preserve"> </w:t>
      </w:r>
      <w:r w:rsidRPr="009F6F31">
        <w:rPr>
          <w:rFonts w:ascii="Arial" w:hAnsi="Arial" w:cs="Arial"/>
          <w:sz w:val="24"/>
          <w:szCs w:val="24"/>
        </w:rPr>
        <w:t>the</w:t>
      </w:r>
      <w:r w:rsidRPr="009F6F31">
        <w:rPr>
          <w:rFonts w:ascii="Arial" w:hAnsi="Arial" w:cs="Arial"/>
          <w:spacing w:val="17"/>
          <w:sz w:val="24"/>
          <w:szCs w:val="24"/>
        </w:rPr>
        <w:t xml:space="preserve"> </w:t>
      </w:r>
      <w:r w:rsidRPr="009F6F31">
        <w:rPr>
          <w:rFonts w:ascii="Arial" w:hAnsi="Arial" w:cs="Arial"/>
          <w:w w:val="101"/>
          <w:sz w:val="24"/>
          <w:szCs w:val="24"/>
        </w:rPr>
        <w:t>year</w:t>
      </w:r>
      <w:r w:rsidRPr="009F6F31">
        <w:rPr>
          <w:rFonts w:ascii="Arial" w:hAnsi="Arial" w:cs="Arial"/>
          <w:sz w:val="24"/>
          <w:szCs w:val="24"/>
        </w:rPr>
        <w:t>,</w:t>
      </w:r>
      <w:r w:rsidRPr="009F6F31">
        <w:rPr>
          <w:rFonts w:ascii="Arial" w:hAnsi="Arial" w:cs="Arial"/>
          <w:spacing w:val="-36"/>
          <w:sz w:val="24"/>
          <w:szCs w:val="24"/>
        </w:rPr>
        <w:t xml:space="preserve"> </w:t>
      </w:r>
      <w:r w:rsidRPr="009F6F31">
        <w:rPr>
          <w:rFonts w:ascii="Arial" w:hAnsi="Arial" w:cs="Arial"/>
          <w:sz w:val="24"/>
          <w:szCs w:val="24"/>
        </w:rPr>
        <w:t>list the deficiencies, potential findings, and/or Areas if Concern that were identified and</w:t>
      </w:r>
      <w:r w:rsidRPr="009F6F31">
        <w:rPr>
          <w:rFonts w:ascii="Arial" w:hAnsi="Arial" w:cs="Arial"/>
          <w:spacing w:val="11"/>
          <w:sz w:val="24"/>
          <w:szCs w:val="24"/>
        </w:rPr>
        <w:t xml:space="preserve"> </w:t>
      </w:r>
      <w:r w:rsidRPr="009F6F31">
        <w:rPr>
          <w:rFonts w:ascii="Arial" w:hAnsi="Arial" w:cs="Arial"/>
          <w:sz w:val="24"/>
          <w:szCs w:val="24"/>
        </w:rPr>
        <w:t>provide</w:t>
      </w:r>
      <w:r w:rsidRPr="009F6F31">
        <w:rPr>
          <w:rFonts w:ascii="Arial" w:hAnsi="Arial" w:cs="Arial"/>
          <w:spacing w:val="33"/>
          <w:sz w:val="24"/>
          <w:szCs w:val="24"/>
        </w:rPr>
        <w:t xml:space="preserve"> </w:t>
      </w:r>
      <w:r w:rsidRPr="009F6F31">
        <w:rPr>
          <w:rFonts w:ascii="Arial" w:hAnsi="Arial" w:cs="Arial"/>
          <w:w w:val="96"/>
          <w:sz w:val="24"/>
          <w:szCs w:val="24"/>
        </w:rPr>
        <w:t>a</w:t>
      </w:r>
      <w:r w:rsidRPr="009F6F31">
        <w:rPr>
          <w:rFonts w:ascii="Arial" w:hAnsi="Arial" w:cs="Arial"/>
          <w:spacing w:val="-26"/>
          <w:sz w:val="24"/>
          <w:szCs w:val="24"/>
        </w:rPr>
        <w:t xml:space="preserve"> </w:t>
      </w:r>
      <w:r w:rsidRPr="009F6F31">
        <w:rPr>
          <w:rFonts w:ascii="Arial" w:hAnsi="Arial" w:cs="Arial"/>
          <w:w w:val="101"/>
          <w:sz w:val="24"/>
          <w:szCs w:val="24"/>
        </w:rPr>
        <w:t xml:space="preserve">narrative </w:t>
      </w:r>
      <w:r w:rsidRPr="009F6F31">
        <w:rPr>
          <w:rFonts w:ascii="Arial" w:hAnsi="Arial" w:cs="Arial"/>
          <w:sz w:val="24"/>
          <w:szCs w:val="24"/>
        </w:rPr>
        <w:t>explanation</w:t>
      </w:r>
      <w:r w:rsidRPr="009F6F31">
        <w:rPr>
          <w:rFonts w:ascii="Arial" w:hAnsi="Arial" w:cs="Arial"/>
          <w:spacing w:val="33"/>
          <w:sz w:val="24"/>
          <w:szCs w:val="24"/>
        </w:rPr>
        <w:t xml:space="preserve"> </w:t>
      </w:r>
      <w:r w:rsidRPr="009F6F31">
        <w:rPr>
          <w:rFonts w:ascii="Arial" w:hAnsi="Arial" w:cs="Arial"/>
          <w:sz w:val="24"/>
          <w:szCs w:val="24"/>
        </w:rPr>
        <w:t xml:space="preserve">on how these items have been or will be addressed. </w:t>
      </w:r>
    </w:p>
    <w:p w14:paraId="6E357193" w14:textId="77777777" w:rsidR="00F3491F" w:rsidRPr="00F3491F" w:rsidRDefault="00F3491F" w:rsidP="00F3491F">
      <w:pPr>
        <w:widowControl/>
        <w:autoSpaceDE/>
        <w:autoSpaceDN/>
        <w:spacing w:after="160" w:line="278" w:lineRule="auto"/>
        <w:ind w:left="720"/>
        <w:contextualSpacing/>
        <w:rPr>
          <w:rFonts w:ascii="Arial" w:eastAsia="Arial" w:hAnsi="Arial" w:cs="Arial"/>
          <w:sz w:val="24"/>
          <w:szCs w:val="24"/>
        </w:rPr>
      </w:pPr>
    </w:p>
    <w:p w14:paraId="1353101D" w14:textId="11AF31E4" w:rsidR="00F3491F" w:rsidRDefault="00F3491F" w:rsidP="00F3491F">
      <w:pPr>
        <w:widowControl/>
        <w:numPr>
          <w:ilvl w:val="0"/>
          <w:numId w:val="20"/>
        </w:numPr>
        <w:autoSpaceDE/>
        <w:autoSpaceDN/>
        <w:spacing w:after="160" w:line="252" w:lineRule="auto"/>
        <w:ind w:right="194"/>
        <w:contextualSpacing/>
        <w:rPr>
          <w:rFonts w:ascii="Arial" w:eastAsia="Arial" w:hAnsi="Arial" w:cs="Arial"/>
          <w:sz w:val="24"/>
          <w:szCs w:val="24"/>
        </w:rPr>
      </w:pPr>
      <w:r w:rsidRPr="00F3491F">
        <w:rPr>
          <w:rFonts w:ascii="Arial" w:eastAsia="Arial" w:hAnsi="Arial" w:cs="Arial"/>
          <w:sz w:val="24"/>
          <w:szCs w:val="24"/>
        </w:rPr>
        <w:t>Provide any new stormwater ordinances/resolutions or revised ordinances/resolutions which have been updated during the annual reporting period.</w:t>
      </w:r>
    </w:p>
    <w:p w14:paraId="28F839F5" w14:textId="77777777" w:rsidR="00BC24B1" w:rsidRDefault="00BC24B1" w:rsidP="00BC24B1">
      <w:pPr>
        <w:pStyle w:val="ListParagraph"/>
        <w:rPr>
          <w:rFonts w:ascii="Arial" w:eastAsia="Arial" w:hAnsi="Arial" w:cs="Arial"/>
          <w:sz w:val="24"/>
          <w:szCs w:val="24"/>
        </w:rPr>
      </w:pPr>
    </w:p>
    <w:p w14:paraId="5201C53B" w14:textId="1B730F0A" w:rsidR="00BC24B1" w:rsidRDefault="00BC24B1" w:rsidP="00F3491F">
      <w:pPr>
        <w:widowControl/>
        <w:numPr>
          <w:ilvl w:val="0"/>
          <w:numId w:val="20"/>
        </w:numPr>
        <w:autoSpaceDE/>
        <w:autoSpaceDN/>
        <w:spacing w:after="160" w:line="252" w:lineRule="auto"/>
        <w:ind w:right="194"/>
        <w:contextualSpacing/>
        <w:rPr>
          <w:rFonts w:ascii="Arial" w:eastAsia="Arial" w:hAnsi="Arial" w:cs="Arial"/>
          <w:sz w:val="24"/>
          <w:szCs w:val="24"/>
        </w:rPr>
      </w:pPr>
      <w:r>
        <w:rPr>
          <w:rFonts w:ascii="Arial" w:eastAsia="Arial" w:hAnsi="Arial" w:cs="Arial"/>
          <w:sz w:val="24"/>
          <w:szCs w:val="24"/>
        </w:rPr>
        <w:t xml:space="preserve"> </w:t>
      </w:r>
      <w:r w:rsidR="00427404">
        <w:rPr>
          <w:rFonts w:ascii="Arial" w:eastAsia="Arial" w:hAnsi="Arial" w:cs="Arial"/>
          <w:sz w:val="24"/>
          <w:szCs w:val="24"/>
        </w:rPr>
        <w:t xml:space="preserve">Provide </w:t>
      </w:r>
      <w:r w:rsidR="00176D36">
        <w:rPr>
          <w:rFonts w:ascii="Arial" w:eastAsia="Arial" w:hAnsi="Arial" w:cs="Arial"/>
          <w:sz w:val="24"/>
          <w:szCs w:val="24"/>
        </w:rPr>
        <w:t xml:space="preserve">any </w:t>
      </w:r>
      <w:r w:rsidR="001F32B2" w:rsidRPr="001F32B2">
        <w:rPr>
          <w:rFonts w:ascii="Arial" w:eastAsia="Arial" w:hAnsi="Arial" w:cs="Arial"/>
          <w:sz w:val="24"/>
          <w:szCs w:val="24"/>
        </w:rPr>
        <w:t>site-specific Stormwater Pollution Prevention (SWP2) plans for permittee owned facilities which have been developed during the annual reporting period</w:t>
      </w:r>
      <w:r w:rsidR="001F32B2">
        <w:rPr>
          <w:rFonts w:ascii="Arial" w:eastAsia="Arial" w:hAnsi="Arial" w:cs="Arial"/>
          <w:sz w:val="24"/>
          <w:szCs w:val="24"/>
        </w:rPr>
        <w:t>, if applicable.</w:t>
      </w:r>
      <w:r w:rsidR="00861F2A" w:rsidRPr="00861F2A">
        <w:rPr>
          <w:rFonts w:ascii="Arial" w:eastAsia="Arial" w:hAnsi="Arial" w:cs="Arial"/>
          <w:b/>
          <w:bCs/>
          <w:sz w:val="24"/>
          <w:szCs w:val="24"/>
        </w:rPr>
        <w:t xml:space="preserve"> </w:t>
      </w:r>
    </w:p>
    <w:p w14:paraId="4B49D1E9" w14:textId="77777777" w:rsidR="001F32B2" w:rsidRDefault="001F32B2" w:rsidP="001F32B2">
      <w:pPr>
        <w:pStyle w:val="ListParagraph"/>
        <w:rPr>
          <w:rFonts w:ascii="Arial" w:eastAsia="Arial" w:hAnsi="Arial" w:cs="Arial"/>
          <w:sz w:val="24"/>
          <w:szCs w:val="24"/>
        </w:rPr>
      </w:pPr>
    </w:p>
    <w:p w14:paraId="3F1CB49D" w14:textId="7A301A3E" w:rsidR="001F32B2" w:rsidRPr="00F3491F" w:rsidRDefault="00176D36" w:rsidP="00F3491F">
      <w:pPr>
        <w:widowControl/>
        <w:numPr>
          <w:ilvl w:val="0"/>
          <w:numId w:val="20"/>
        </w:numPr>
        <w:autoSpaceDE/>
        <w:autoSpaceDN/>
        <w:spacing w:after="160" w:line="252" w:lineRule="auto"/>
        <w:ind w:right="194"/>
        <w:contextualSpacing/>
        <w:rPr>
          <w:rFonts w:ascii="Arial" w:eastAsia="Arial" w:hAnsi="Arial" w:cs="Arial"/>
          <w:sz w:val="24"/>
          <w:szCs w:val="24"/>
        </w:rPr>
      </w:pPr>
      <w:r>
        <w:rPr>
          <w:rFonts w:ascii="Arial" w:eastAsia="Arial" w:hAnsi="Arial" w:cs="Arial"/>
          <w:sz w:val="24"/>
          <w:szCs w:val="24"/>
        </w:rPr>
        <w:t xml:space="preserve"> Provide</w:t>
      </w:r>
      <w:r w:rsidR="00273C90">
        <w:rPr>
          <w:rFonts w:ascii="Arial" w:eastAsia="Arial" w:hAnsi="Arial" w:cs="Arial"/>
          <w:sz w:val="24"/>
          <w:szCs w:val="24"/>
        </w:rPr>
        <w:t xml:space="preserve"> results</w:t>
      </w:r>
      <w:r w:rsidR="00861F2A" w:rsidRPr="00861F2A">
        <w:t xml:space="preserve"> </w:t>
      </w:r>
      <w:r w:rsidR="00861F2A" w:rsidRPr="00861F2A">
        <w:rPr>
          <w:rFonts w:ascii="Arial" w:eastAsia="Arial" w:hAnsi="Arial" w:cs="Arial"/>
          <w:sz w:val="24"/>
          <w:szCs w:val="24"/>
        </w:rPr>
        <w:t>from monitoring and inspections of industrial stormwater facilities conducted during the annual reporting period</w:t>
      </w:r>
      <w:r w:rsidR="00861F2A">
        <w:rPr>
          <w:rFonts w:ascii="Arial" w:eastAsia="Arial" w:hAnsi="Arial" w:cs="Arial"/>
          <w:sz w:val="24"/>
          <w:szCs w:val="24"/>
        </w:rPr>
        <w:t>, if applicable.</w:t>
      </w:r>
      <w:r w:rsidR="00861F2A" w:rsidRPr="00861F2A">
        <w:rPr>
          <w:rFonts w:ascii="Arial" w:eastAsia="Arial" w:hAnsi="Arial" w:cs="Arial"/>
          <w:b/>
          <w:bCs/>
          <w:sz w:val="24"/>
          <w:szCs w:val="24"/>
        </w:rPr>
        <w:t xml:space="preserve"> </w:t>
      </w:r>
    </w:p>
    <w:p w14:paraId="73EC41A1" w14:textId="77777777" w:rsidR="00194BFA" w:rsidRPr="009F6F31" w:rsidRDefault="00194BFA" w:rsidP="00194BFA">
      <w:pPr>
        <w:spacing w:line="252" w:lineRule="auto"/>
        <w:ind w:right="194"/>
        <w:contextualSpacing/>
        <w:rPr>
          <w:rFonts w:ascii="Arial" w:eastAsia="Arial" w:hAnsi="Arial" w:cs="Arial"/>
          <w:sz w:val="24"/>
          <w:szCs w:val="24"/>
        </w:rPr>
      </w:pPr>
    </w:p>
    <w:p w14:paraId="70BE6BCB" w14:textId="2D25909A" w:rsidR="00371C4A" w:rsidRPr="009F6F31" w:rsidRDefault="00A32C17" w:rsidP="00A32C17">
      <w:pPr>
        <w:spacing w:before="120" w:line="285" w:lineRule="auto"/>
        <w:ind w:right="299"/>
        <w:jc w:val="both"/>
        <w:rPr>
          <w:rFonts w:ascii="Arial" w:eastAsia="Arial" w:hAnsi="Arial" w:cs="Arial"/>
          <w:color w:val="161616"/>
          <w:w w:val="103"/>
          <w:sz w:val="24"/>
          <w:szCs w:val="24"/>
        </w:rPr>
      </w:pPr>
      <w:r w:rsidRPr="009F6F31">
        <w:rPr>
          <w:rFonts w:ascii="Arial" w:eastAsia="Arial" w:hAnsi="Arial" w:cs="Arial"/>
          <w:color w:val="161616"/>
          <w:sz w:val="24"/>
          <w:szCs w:val="24"/>
        </w:rPr>
        <w:t>The</w:t>
      </w:r>
      <w:r w:rsidRPr="009F6F31">
        <w:rPr>
          <w:rFonts w:ascii="Arial" w:eastAsia="Arial" w:hAnsi="Arial" w:cs="Arial"/>
          <w:color w:val="161616"/>
          <w:spacing w:val="14"/>
          <w:sz w:val="24"/>
          <w:szCs w:val="24"/>
        </w:rPr>
        <w:t xml:space="preserve"> </w:t>
      </w:r>
      <w:r w:rsidRPr="009F6F31">
        <w:rPr>
          <w:rFonts w:ascii="Arial" w:eastAsia="Arial" w:hAnsi="Arial" w:cs="Arial"/>
          <w:color w:val="161616"/>
          <w:sz w:val="24"/>
          <w:szCs w:val="24"/>
        </w:rPr>
        <w:t>executive</w:t>
      </w:r>
      <w:r w:rsidRPr="009F6F31">
        <w:rPr>
          <w:rFonts w:ascii="Arial" w:eastAsia="Arial" w:hAnsi="Arial" w:cs="Arial"/>
          <w:color w:val="161616"/>
          <w:spacing w:val="25"/>
          <w:sz w:val="24"/>
          <w:szCs w:val="24"/>
        </w:rPr>
        <w:t xml:space="preserve"> </w:t>
      </w:r>
      <w:r w:rsidRPr="009F6F31">
        <w:rPr>
          <w:rFonts w:ascii="Arial" w:eastAsia="Arial" w:hAnsi="Arial" w:cs="Arial"/>
          <w:color w:val="161616"/>
          <w:sz w:val="24"/>
          <w:szCs w:val="24"/>
        </w:rPr>
        <w:t>summary</w:t>
      </w:r>
      <w:r w:rsidRPr="009F6F31">
        <w:rPr>
          <w:rFonts w:ascii="Arial" w:eastAsia="Arial" w:hAnsi="Arial" w:cs="Arial"/>
          <w:color w:val="161616"/>
          <w:spacing w:val="27"/>
          <w:sz w:val="24"/>
          <w:szCs w:val="24"/>
        </w:rPr>
        <w:t xml:space="preserve"> </w:t>
      </w:r>
      <w:r w:rsidRPr="009F6F31">
        <w:rPr>
          <w:rFonts w:ascii="Arial" w:eastAsia="Arial" w:hAnsi="Arial" w:cs="Arial"/>
          <w:color w:val="161616"/>
          <w:sz w:val="24"/>
          <w:szCs w:val="24"/>
        </w:rPr>
        <w:t>does</w:t>
      </w:r>
      <w:r w:rsidRPr="009F6F31">
        <w:rPr>
          <w:rFonts w:ascii="Arial" w:eastAsia="Arial" w:hAnsi="Arial" w:cs="Arial"/>
          <w:color w:val="161616"/>
          <w:spacing w:val="18"/>
          <w:sz w:val="24"/>
          <w:szCs w:val="24"/>
        </w:rPr>
        <w:t xml:space="preserve"> </w:t>
      </w:r>
      <w:r w:rsidRPr="009F6F31">
        <w:rPr>
          <w:rFonts w:ascii="Arial" w:eastAsia="Arial" w:hAnsi="Arial" w:cs="Arial"/>
          <w:color w:val="161616"/>
          <w:sz w:val="24"/>
          <w:szCs w:val="24"/>
        </w:rPr>
        <w:t>not</w:t>
      </w:r>
      <w:r w:rsidRPr="009F6F31">
        <w:rPr>
          <w:rFonts w:ascii="Arial" w:eastAsia="Arial" w:hAnsi="Arial" w:cs="Arial"/>
          <w:color w:val="161616"/>
          <w:spacing w:val="9"/>
          <w:sz w:val="24"/>
          <w:szCs w:val="24"/>
        </w:rPr>
        <w:t xml:space="preserve"> </w:t>
      </w:r>
      <w:r w:rsidRPr="009F6F31">
        <w:rPr>
          <w:rFonts w:ascii="Arial" w:eastAsia="Arial" w:hAnsi="Arial" w:cs="Arial"/>
          <w:color w:val="161616"/>
          <w:sz w:val="24"/>
          <w:szCs w:val="24"/>
        </w:rPr>
        <w:t>need</w:t>
      </w:r>
      <w:r w:rsidRPr="009F6F31">
        <w:rPr>
          <w:rFonts w:ascii="Arial" w:eastAsia="Arial" w:hAnsi="Arial" w:cs="Arial"/>
          <w:color w:val="161616"/>
          <w:spacing w:val="11"/>
          <w:sz w:val="24"/>
          <w:szCs w:val="24"/>
        </w:rPr>
        <w:t xml:space="preserve"> </w:t>
      </w:r>
      <w:r w:rsidRPr="009F6F31">
        <w:rPr>
          <w:rFonts w:ascii="Arial" w:eastAsia="Arial" w:hAnsi="Arial" w:cs="Arial"/>
          <w:color w:val="161616"/>
          <w:sz w:val="24"/>
          <w:szCs w:val="24"/>
        </w:rPr>
        <w:t>to</w:t>
      </w:r>
      <w:r w:rsidRPr="009F6F31">
        <w:rPr>
          <w:rFonts w:ascii="Arial" w:eastAsia="Arial" w:hAnsi="Arial" w:cs="Arial"/>
          <w:color w:val="161616"/>
          <w:spacing w:val="6"/>
          <w:sz w:val="24"/>
          <w:szCs w:val="24"/>
        </w:rPr>
        <w:t xml:space="preserve"> </w:t>
      </w:r>
      <w:r w:rsidRPr="009F6F31">
        <w:rPr>
          <w:rFonts w:ascii="Arial" w:eastAsia="Arial" w:hAnsi="Arial" w:cs="Arial"/>
          <w:color w:val="161616"/>
          <w:sz w:val="24"/>
          <w:szCs w:val="24"/>
        </w:rPr>
        <w:t>be</w:t>
      </w:r>
      <w:r w:rsidRPr="009F6F31">
        <w:rPr>
          <w:rFonts w:ascii="Arial" w:eastAsia="Arial" w:hAnsi="Arial" w:cs="Arial"/>
          <w:color w:val="161616"/>
          <w:spacing w:val="8"/>
          <w:sz w:val="24"/>
          <w:szCs w:val="24"/>
        </w:rPr>
        <w:t xml:space="preserve"> </w:t>
      </w:r>
      <w:r w:rsidRPr="009F6F31">
        <w:rPr>
          <w:rFonts w:ascii="Arial" w:eastAsia="Arial" w:hAnsi="Arial" w:cs="Arial"/>
          <w:color w:val="161616"/>
          <w:sz w:val="24"/>
          <w:szCs w:val="24"/>
        </w:rPr>
        <w:t>extensive</w:t>
      </w:r>
      <w:r w:rsidRPr="009F6F31">
        <w:rPr>
          <w:rFonts w:ascii="Arial" w:eastAsia="Arial" w:hAnsi="Arial" w:cs="Arial"/>
          <w:color w:val="161616"/>
          <w:spacing w:val="19"/>
          <w:sz w:val="24"/>
          <w:szCs w:val="24"/>
        </w:rPr>
        <w:t xml:space="preserve"> </w:t>
      </w:r>
      <w:r w:rsidRPr="009F6F31">
        <w:rPr>
          <w:rFonts w:ascii="Arial" w:eastAsia="Arial" w:hAnsi="Arial" w:cs="Arial"/>
          <w:color w:val="161616"/>
          <w:sz w:val="24"/>
          <w:szCs w:val="24"/>
        </w:rPr>
        <w:t>and</w:t>
      </w:r>
      <w:r w:rsidRPr="009F6F31">
        <w:rPr>
          <w:rFonts w:ascii="Arial" w:eastAsia="Arial" w:hAnsi="Arial" w:cs="Arial"/>
          <w:color w:val="161616"/>
          <w:spacing w:val="13"/>
          <w:sz w:val="24"/>
          <w:szCs w:val="24"/>
        </w:rPr>
        <w:t xml:space="preserve"> </w:t>
      </w:r>
      <w:r w:rsidRPr="009F6F31">
        <w:rPr>
          <w:rFonts w:ascii="Arial" w:eastAsia="Arial" w:hAnsi="Arial" w:cs="Arial"/>
          <w:color w:val="161616"/>
          <w:sz w:val="24"/>
          <w:szCs w:val="24"/>
        </w:rPr>
        <w:t xml:space="preserve">detailed. </w:t>
      </w:r>
      <w:r w:rsidRPr="009F6F31">
        <w:rPr>
          <w:rFonts w:ascii="Arial" w:eastAsia="Arial" w:hAnsi="Arial" w:cs="Arial"/>
          <w:color w:val="161616"/>
          <w:spacing w:val="18"/>
          <w:sz w:val="24"/>
          <w:szCs w:val="24"/>
        </w:rPr>
        <w:t xml:space="preserve"> </w:t>
      </w:r>
      <w:r w:rsidRPr="009F6F31">
        <w:rPr>
          <w:rFonts w:ascii="Arial" w:eastAsia="Arial" w:hAnsi="Arial" w:cs="Arial"/>
          <w:color w:val="161616"/>
          <w:sz w:val="24"/>
          <w:szCs w:val="24"/>
        </w:rPr>
        <w:t>It is</w:t>
      </w:r>
      <w:r w:rsidRPr="009F6F31">
        <w:rPr>
          <w:rFonts w:ascii="Arial" w:eastAsia="Arial" w:hAnsi="Arial" w:cs="Arial"/>
          <w:color w:val="161616"/>
          <w:spacing w:val="2"/>
          <w:sz w:val="24"/>
          <w:szCs w:val="24"/>
        </w:rPr>
        <w:t xml:space="preserve"> </w:t>
      </w:r>
      <w:r w:rsidRPr="009F6F31">
        <w:rPr>
          <w:rFonts w:ascii="Arial" w:eastAsia="Arial" w:hAnsi="Arial" w:cs="Arial"/>
          <w:color w:val="161616"/>
          <w:sz w:val="24"/>
          <w:szCs w:val="24"/>
        </w:rPr>
        <w:t>anticipated</w:t>
      </w:r>
      <w:r w:rsidRPr="009F6F31">
        <w:rPr>
          <w:rFonts w:ascii="Arial" w:eastAsia="Arial" w:hAnsi="Arial" w:cs="Arial"/>
          <w:color w:val="161616"/>
          <w:spacing w:val="17"/>
          <w:sz w:val="24"/>
          <w:szCs w:val="24"/>
        </w:rPr>
        <w:t xml:space="preserve"> </w:t>
      </w:r>
      <w:r w:rsidRPr="009F6F31">
        <w:rPr>
          <w:rFonts w:ascii="Arial" w:eastAsia="Arial" w:hAnsi="Arial" w:cs="Arial"/>
          <w:color w:val="161616"/>
          <w:sz w:val="24"/>
          <w:szCs w:val="24"/>
        </w:rPr>
        <w:t>the</w:t>
      </w:r>
      <w:r w:rsidRPr="009F6F31">
        <w:rPr>
          <w:rFonts w:ascii="Arial" w:eastAsia="Arial" w:hAnsi="Arial" w:cs="Arial"/>
          <w:color w:val="161616"/>
          <w:spacing w:val="1"/>
          <w:sz w:val="24"/>
          <w:szCs w:val="24"/>
        </w:rPr>
        <w:t xml:space="preserve"> </w:t>
      </w:r>
      <w:r w:rsidRPr="009F6F31">
        <w:rPr>
          <w:rFonts w:ascii="Arial" w:eastAsia="Arial" w:hAnsi="Arial" w:cs="Arial"/>
          <w:color w:val="161616"/>
          <w:w w:val="101"/>
          <w:sz w:val="24"/>
          <w:szCs w:val="24"/>
        </w:rPr>
        <w:t xml:space="preserve">executive </w:t>
      </w:r>
      <w:r w:rsidRPr="009F6F31">
        <w:rPr>
          <w:rFonts w:ascii="Arial" w:eastAsia="Arial" w:hAnsi="Arial" w:cs="Arial"/>
          <w:color w:val="161616"/>
          <w:sz w:val="24"/>
          <w:szCs w:val="24"/>
        </w:rPr>
        <w:t>summaries</w:t>
      </w:r>
      <w:r w:rsidRPr="009F6F31">
        <w:rPr>
          <w:rFonts w:ascii="Arial" w:eastAsia="Arial" w:hAnsi="Arial" w:cs="Arial"/>
          <w:color w:val="161616"/>
          <w:spacing w:val="44"/>
          <w:sz w:val="24"/>
          <w:szCs w:val="24"/>
        </w:rPr>
        <w:t xml:space="preserve"> </w:t>
      </w:r>
      <w:r w:rsidRPr="009F6F31">
        <w:rPr>
          <w:rFonts w:ascii="Arial" w:eastAsia="Arial" w:hAnsi="Arial" w:cs="Arial"/>
          <w:color w:val="161616"/>
          <w:sz w:val="24"/>
          <w:szCs w:val="24"/>
        </w:rPr>
        <w:t>will range</w:t>
      </w:r>
      <w:r w:rsidRPr="009F6F31">
        <w:rPr>
          <w:rFonts w:ascii="Arial" w:eastAsia="Arial" w:hAnsi="Arial" w:cs="Arial"/>
          <w:color w:val="161616"/>
          <w:spacing w:val="19"/>
          <w:sz w:val="24"/>
          <w:szCs w:val="24"/>
        </w:rPr>
        <w:t xml:space="preserve"> </w:t>
      </w:r>
      <w:r w:rsidRPr="009F6F31">
        <w:rPr>
          <w:rFonts w:ascii="Arial" w:eastAsia="Arial" w:hAnsi="Arial" w:cs="Arial"/>
          <w:color w:val="161616"/>
          <w:sz w:val="24"/>
          <w:szCs w:val="24"/>
        </w:rPr>
        <w:t>from</w:t>
      </w:r>
      <w:r w:rsidRPr="009F6F31">
        <w:rPr>
          <w:rFonts w:ascii="Arial" w:eastAsia="Arial" w:hAnsi="Arial" w:cs="Arial"/>
          <w:color w:val="161616"/>
          <w:spacing w:val="21"/>
          <w:sz w:val="24"/>
          <w:szCs w:val="24"/>
        </w:rPr>
        <w:t xml:space="preserve"> </w:t>
      </w:r>
      <w:r w:rsidRPr="009F6F31">
        <w:rPr>
          <w:rFonts w:ascii="Arial" w:eastAsia="Arial" w:hAnsi="Arial" w:cs="Arial"/>
          <w:color w:val="161616"/>
          <w:sz w:val="24"/>
          <w:szCs w:val="24"/>
        </w:rPr>
        <w:t>one</w:t>
      </w:r>
      <w:r w:rsidRPr="009F6F31">
        <w:rPr>
          <w:rFonts w:ascii="Arial" w:eastAsia="Arial" w:hAnsi="Arial" w:cs="Arial"/>
          <w:color w:val="161616"/>
          <w:spacing w:val="9"/>
          <w:sz w:val="24"/>
          <w:szCs w:val="24"/>
        </w:rPr>
        <w:t xml:space="preserve"> </w:t>
      </w:r>
      <w:r w:rsidRPr="009F6F31">
        <w:rPr>
          <w:rFonts w:ascii="Arial" w:eastAsia="Arial" w:hAnsi="Arial" w:cs="Arial"/>
          <w:color w:val="161616"/>
          <w:sz w:val="24"/>
          <w:szCs w:val="24"/>
        </w:rPr>
        <w:t>to</w:t>
      </w:r>
      <w:r w:rsidRPr="009F6F31">
        <w:rPr>
          <w:rFonts w:ascii="Arial" w:eastAsia="Arial" w:hAnsi="Arial" w:cs="Arial"/>
          <w:color w:val="161616"/>
          <w:spacing w:val="2"/>
          <w:sz w:val="24"/>
          <w:szCs w:val="24"/>
        </w:rPr>
        <w:t xml:space="preserve"> </w:t>
      </w:r>
      <w:r w:rsidRPr="009F6F31">
        <w:rPr>
          <w:rFonts w:ascii="Arial" w:eastAsia="Arial" w:hAnsi="Arial" w:cs="Arial"/>
          <w:color w:val="161616"/>
          <w:sz w:val="24"/>
          <w:szCs w:val="24"/>
        </w:rPr>
        <w:t>two</w:t>
      </w:r>
      <w:r w:rsidRPr="009F6F31">
        <w:rPr>
          <w:rFonts w:ascii="Arial" w:eastAsia="Arial" w:hAnsi="Arial" w:cs="Arial"/>
          <w:color w:val="161616"/>
          <w:spacing w:val="6"/>
          <w:sz w:val="24"/>
          <w:szCs w:val="24"/>
        </w:rPr>
        <w:t xml:space="preserve"> </w:t>
      </w:r>
      <w:r w:rsidRPr="009F6F31">
        <w:rPr>
          <w:rFonts w:ascii="Arial" w:eastAsia="Arial" w:hAnsi="Arial" w:cs="Arial"/>
          <w:color w:val="161616"/>
          <w:sz w:val="24"/>
          <w:szCs w:val="24"/>
        </w:rPr>
        <w:t>pages</w:t>
      </w:r>
      <w:r w:rsidRPr="009F6F31">
        <w:rPr>
          <w:rFonts w:ascii="Arial" w:eastAsia="Arial" w:hAnsi="Arial" w:cs="Arial"/>
          <w:color w:val="161616"/>
          <w:spacing w:val="18"/>
          <w:sz w:val="24"/>
          <w:szCs w:val="24"/>
        </w:rPr>
        <w:t xml:space="preserve"> </w:t>
      </w:r>
      <w:r w:rsidRPr="009F6F31">
        <w:rPr>
          <w:rFonts w:ascii="Arial" w:eastAsia="Arial" w:hAnsi="Arial" w:cs="Arial"/>
          <w:color w:val="161616"/>
          <w:sz w:val="24"/>
          <w:szCs w:val="24"/>
        </w:rPr>
        <w:t>in</w:t>
      </w:r>
      <w:r w:rsidRPr="009F6F31">
        <w:rPr>
          <w:rFonts w:ascii="Arial" w:eastAsia="Arial" w:hAnsi="Arial" w:cs="Arial"/>
          <w:color w:val="161616"/>
          <w:spacing w:val="7"/>
          <w:sz w:val="24"/>
          <w:szCs w:val="24"/>
        </w:rPr>
        <w:t xml:space="preserve"> </w:t>
      </w:r>
      <w:r w:rsidRPr="009F6F31">
        <w:rPr>
          <w:rFonts w:ascii="Arial" w:eastAsia="Arial" w:hAnsi="Arial" w:cs="Arial"/>
          <w:color w:val="161616"/>
          <w:sz w:val="24"/>
          <w:szCs w:val="24"/>
        </w:rPr>
        <w:t>length</w:t>
      </w:r>
      <w:r w:rsidRPr="009F6F31">
        <w:rPr>
          <w:rFonts w:ascii="Arial" w:eastAsia="Arial" w:hAnsi="Arial" w:cs="Arial"/>
          <w:color w:val="161616"/>
          <w:spacing w:val="13"/>
          <w:sz w:val="24"/>
          <w:szCs w:val="24"/>
        </w:rPr>
        <w:t xml:space="preserve"> </w:t>
      </w:r>
      <w:r w:rsidRPr="009F6F31">
        <w:rPr>
          <w:rFonts w:ascii="Arial" w:eastAsia="Arial" w:hAnsi="Arial" w:cs="Arial"/>
          <w:color w:val="161616"/>
          <w:sz w:val="24"/>
          <w:szCs w:val="24"/>
        </w:rPr>
        <w:t>depending</w:t>
      </w:r>
      <w:r w:rsidRPr="009F6F31">
        <w:rPr>
          <w:rFonts w:ascii="Arial" w:eastAsia="Arial" w:hAnsi="Arial" w:cs="Arial"/>
          <w:color w:val="161616"/>
          <w:spacing w:val="41"/>
          <w:sz w:val="24"/>
          <w:szCs w:val="24"/>
        </w:rPr>
        <w:t xml:space="preserve"> </w:t>
      </w:r>
      <w:r w:rsidRPr="009F6F31">
        <w:rPr>
          <w:rFonts w:ascii="Arial" w:eastAsia="Arial" w:hAnsi="Arial" w:cs="Arial"/>
          <w:color w:val="161616"/>
          <w:sz w:val="24"/>
          <w:szCs w:val="24"/>
        </w:rPr>
        <w:t>on</w:t>
      </w:r>
      <w:r w:rsidRPr="009F6F31">
        <w:rPr>
          <w:rFonts w:ascii="Arial" w:eastAsia="Arial" w:hAnsi="Arial" w:cs="Arial"/>
          <w:color w:val="161616"/>
          <w:spacing w:val="4"/>
          <w:sz w:val="24"/>
          <w:szCs w:val="24"/>
        </w:rPr>
        <w:t xml:space="preserve"> </w:t>
      </w:r>
      <w:r w:rsidRPr="009F6F31">
        <w:rPr>
          <w:rFonts w:ascii="Arial" w:eastAsia="Arial" w:hAnsi="Arial" w:cs="Arial"/>
          <w:color w:val="161616"/>
          <w:sz w:val="24"/>
          <w:szCs w:val="24"/>
        </w:rPr>
        <w:t>the</w:t>
      </w:r>
      <w:r w:rsidRPr="009F6F31">
        <w:rPr>
          <w:rFonts w:ascii="Arial" w:eastAsia="Arial" w:hAnsi="Arial" w:cs="Arial"/>
          <w:color w:val="161616"/>
          <w:spacing w:val="-6"/>
          <w:sz w:val="24"/>
          <w:szCs w:val="24"/>
        </w:rPr>
        <w:t xml:space="preserve"> </w:t>
      </w:r>
      <w:r w:rsidRPr="009F6F31">
        <w:rPr>
          <w:rFonts w:ascii="Arial" w:eastAsia="Arial" w:hAnsi="Arial" w:cs="Arial"/>
          <w:color w:val="161616"/>
          <w:sz w:val="24"/>
          <w:szCs w:val="24"/>
        </w:rPr>
        <w:t>scope</w:t>
      </w:r>
      <w:r w:rsidRPr="009F6F31">
        <w:rPr>
          <w:rFonts w:ascii="Arial" w:eastAsia="Arial" w:hAnsi="Arial" w:cs="Arial"/>
          <w:color w:val="161616"/>
          <w:spacing w:val="8"/>
          <w:sz w:val="24"/>
          <w:szCs w:val="24"/>
        </w:rPr>
        <w:t xml:space="preserve"> </w:t>
      </w:r>
      <w:r w:rsidRPr="009F6F31">
        <w:rPr>
          <w:rFonts w:ascii="Arial" w:eastAsia="Arial" w:hAnsi="Arial" w:cs="Arial"/>
          <w:color w:val="161616"/>
          <w:sz w:val="24"/>
          <w:szCs w:val="24"/>
        </w:rPr>
        <w:t>of</w:t>
      </w:r>
      <w:r w:rsidRPr="009F6F31">
        <w:rPr>
          <w:rFonts w:ascii="Arial" w:eastAsia="Arial" w:hAnsi="Arial" w:cs="Arial"/>
          <w:color w:val="161616"/>
          <w:spacing w:val="1"/>
          <w:sz w:val="24"/>
          <w:szCs w:val="24"/>
        </w:rPr>
        <w:t xml:space="preserve"> </w:t>
      </w:r>
      <w:r w:rsidRPr="009F6F31">
        <w:rPr>
          <w:rFonts w:ascii="Arial" w:eastAsia="Arial" w:hAnsi="Arial" w:cs="Arial"/>
          <w:color w:val="161616"/>
          <w:w w:val="101"/>
          <w:sz w:val="24"/>
          <w:szCs w:val="24"/>
        </w:rPr>
        <w:t xml:space="preserve">the </w:t>
      </w:r>
      <w:r w:rsidRPr="009F6F31">
        <w:rPr>
          <w:rFonts w:ascii="Arial" w:eastAsia="Arial" w:hAnsi="Arial" w:cs="Arial"/>
          <w:color w:val="161616"/>
          <w:w w:val="103"/>
          <w:sz w:val="24"/>
          <w:szCs w:val="24"/>
        </w:rPr>
        <w:t>program.</w:t>
      </w:r>
    </w:p>
    <w:p w14:paraId="6B16C224" w14:textId="77777777" w:rsidR="00E7002F" w:rsidRDefault="00E7002F" w:rsidP="00E7002F">
      <w:pPr>
        <w:pStyle w:val="Heading2"/>
        <w:tabs>
          <w:tab w:val="left" w:pos="900"/>
        </w:tabs>
        <w:spacing w:before="0" w:line="285" w:lineRule="auto"/>
        <w:ind w:left="172" w:right="299"/>
        <w:jc w:val="both"/>
        <w:rPr>
          <w:rFonts w:ascii="Arial" w:hAnsi="Arial" w:cs="Arial"/>
        </w:rPr>
      </w:pPr>
    </w:p>
    <w:p w14:paraId="7E8671D2" w14:textId="77777777" w:rsidR="00042DCE" w:rsidRPr="00761DED" w:rsidRDefault="00042DCE" w:rsidP="00E7002F">
      <w:pPr>
        <w:pStyle w:val="Heading2"/>
        <w:tabs>
          <w:tab w:val="left" w:pos="900"/>
        </w:tabs>
        <w:spacing w:before="0" w:line="285" w:lineRule="auto"/>
        <w:ind w:left="172" w:right="299"/>
        <w:jc w:val="both"/>
        <w:rPr>
          <w:rFonts w:ascii="Arial" w:hAnsi="Arial" w:cs="Arial"/>
        </w:rPr>
      </w:pPr>
    </w:p>
    <w:p w14:paraId="647F3014" w14:textId="62E27D1C" w:rsidR="009B7A11" w:rsidRPr="00B0202F" w:rsidRDefault="00570E1B" w:rsidP="000D5B73">
      <w:pPr>
        <w:pStyle w:val="Heading2"/>
        <w:tabs>
          <w:tab w:val="left" w:pos="900"/>
        </w:tabs>
        <w:spacing w:before="0" w:line="285" w:lineRule="auto"/>
        <w:ind w:left="172" w:right="299"/>
        <w:jc w:val="both"/>
        <w:rPr>
          <w:rFonts w:ascii="Arial" w:hAnsi="Arial" w:cs="Arial"/>
        </w:rPr>
      </w:pPr>
      <w:r>
        <w:rPr>
          <w:rFonts w:ascii="Arial" w:hAnsi="Arial" w:cs="Arial"/>
        </w:rPr>
        <w:lastRenderedPageBreak/>
        <w:t>B</w:t>
      </w:r>
      <w:r w:rsidR="000D5B73">
        <w:rPr>
          <w:rFonts w:ascii="Arial" w:hAnsi="Arial" w:cs="Arial"/>
        </w:rPr>
        <w:t xml:space="preserve">. </w:t>
      </w:r>
      <w:r w:rsidR="00290A0E" w:rsidRPr="00B0202F">
        <w:rPr>
          <w:rFonts w:ascii="Arial" w:hAnsi="Arial" w:cs="Arial"/>
        </w:rPr>
        <w:t>Stormwater Management</w:t>
      </w:r>
      <w:r w:rsidR="00290A0E" w:rsidRPr="00B0202F">
        <w:rPr>
          <w:rFonts w:ascii="Arial" w:hAnsi="Arial" w:cs="Arial"/>
          <w:spacing w:val="-4"/>
        </w:rPr>
        <w:t xml:space="preserve"> </w:t>
      </w:r>
      <w:r w:rsidR="00290A0E" w:rsidRPr="00B0202F">
        <w:rPr>
          <w:rFonts w:ascii="Arial" w:hAnsi="Arial" w:cs="Arial"/>
        </w:rPr>
        <w:t>Program</w:t>
      </w:r>
    </w:p>
    <w:bookmarkEnd w:id="0"/>
    <w:p w14:paraId="7E645C48" w14:textId="77777777" w:rsidR="009B7A11" w:rsidRPr="00CC3248" w:rsidRDefault="00290A0E">
      <w:pPr>
        <w:spacing w:before="64"/>
        <w:ind w:left="157"/>
        <w:rPr>
          <w:rFonts w:ascii="Arial" w:hAnsi="Arial" w:cs="Arial"/>
          <w:sz w:val="24"/>
        </w:rPr>
      </w:pPr>
      <w:r w:rsidRPr="00CC3248">
        <w:rPr>
          <w:rFonts w:ascii="Arial" w:hAnsi="Arial" w:cs="Arial"/>
          <w:sz w:val="24"/>
        </w:rPr>
        <w:t>Please place an “X” in the left boxes to complete the table below.</w:t>
      </w: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7"/>
        <w:gridCol w:w="649"/>
        <w:gridCol w:w="674"/>
        <w:gridCol w:w="8863"/>
      </w:tblGrid>
      <w:tr w:rsidR="009B7A11" w:rsidRPr="00B0202F" w14:paraId="6C62494A" w14:textId="77777777">
        <w:trPr>
          <w:trHeight w:val="376"/>
        </w:trPr>
        <w:tc>
          <w:tcPr>
            <w:tcW w:w="647" w:type="dxa"/>
            <w:shd w:val="clear" w:color="auto" w:fill="E5E5E5"/>
          </w:tcPr>
          <w:p w14:paraId="6B35415F" w14:textId="77777777" w:rsidR="009B7A11" w:rsidRPr="00B0202F" w:rsidRDefault="00290A0E" w:rsidP="004432EB">
            <w:pPr>
              <w:pStyle w:val="TableParagraph"/>
              <w:spacing w:before="36"/>
              <w:ind w:left="101"/>
              <w:rPr>
                <w:rFonts w:ascii="Arial" w:hAnsi="Arial" w:cs="Arial"/>
                <w:sz w:val="24"/>
              </w:rPr>
            </w:pPr>
            <w:r w:rsidRPr="00B0202F">
              <w:rPr>
                <w:rFonts w:ascii="Arial" w:hAnsi="Arial" w:cs="Arial"/>
                <w:sz w:val="24"/>
              </w:rPr>
              <w:t>YES</w:t>
            </w:r>
          </w:p>
        </w:tc>
        <w:tc>
          <w:tcPr>
            <w:tcW w:w="649" w:type="dxa"/>
            <w:shd w:val="clear" w:color="auto" w:fill="E5E5E5"/>
          </w:tcPr>
          <w:p w14:paraId="7519C63B" w14:textId="77777777" w:rsidR="009B7A11" w:rsidRPr="00B0202F" w:rsidRDefault="00290A0E" w:rsidP="004432EB">
            <w:pPr>
              <w:pStyle w:val="TableParagraph"/>
              <w:spacing w:before="36"/>
              <w:ind w:left="174"/>
              <w:rPr>
                <w:rFonts w:ascii="Arial" w:hAnsi="Arial" w:cs="Arial"/>
                <w:sz w:val="24"/>
              </w:rPr>
            </w:pPr>
            <w:r w:rsidRPr="00B0202F">
              <w:rPr>
                <w:rFonts w:ascii="Arial" w:hAnsi="Arial" w:cs="Arial"/>
                <w:sz w:val="24"/>
              </w:rPr>
              <w:t>NO</w:t>
            </w:r>
          </w:p>
        </w:tc>
        <w:tc>
          <w:tcPr>
            <w:tcW w:w="674" w:type="dxa"/>
            <w:shd w:val="clear" w:color="auto" w:fill="E5E5E5"/>
          </w:tcPr>
          <w:p w14:paraId="78D6B4D9" w14:textId="77777777" w:rsidR="009B7A11" w:rsidRPr="00B0202F" w:rsidRDefault="00290A0E" w:rsidP="004432EB">
            <w:pPr>
              <w:pStyle w:val="TableParagraph"/>
              <w:spacing w:before="36"/>
              <w:ind w:left="114"/>
              <w:rPr>
                <w:rFonts w:ascii="Arial" w:hAnsi="Arial" w:cs="Arial"/>
                <w:sz w:val="24"/>
              </w:rPr>
            </w:pPr>
            <w:r w:rsidRPr="00B0202F">
              <w:rPr>
                <w:rFonts w:ascii="Arial" w:hAnsi="Arial" w:cs="Arial"/>
                <w:sz w:val="24"/>
              </w:rPr>
              <w:t>N/A</w:t>
            </w:r>
          </w:p>
        </w:tc>
        <w:tc>
          <w:tcPr>
            <w:tcW w:w="8863" w:type="dxa"/>
            <w:shd w:val="clear" w:color="auto" w:fill="E5E5E5"/>
          </w:tcPr>
          <w:p w14:paraId="5FE4ECEE" w14:textId="77777777" w:rsidR="009B7A11" w:rsidRPr="00B0202F" w:rsidRDefault="009B7A11" w:rsidP="00F07131">
            <w:pPr>
              <w:pStyle w:val="TableParagraph"/>
              <w:jc w:val="both"/>
              <w:rPr>
                <w:rFonts w:ascii="Arial" w:hAnsi="Arial" w:cs="Arial"/>
              </w:rPr>
            </w:pPr>
          </w:p>
        </w:tc>
      </w:tr>
      <w:tr w:rsidR="009B7A11" w:rsidRPr="00B0202F" w14:paraId="13680579" w14:textId="77777777">
        <w:trPr>
          <w:trHeight w:val="697"/>
        </w:trPr>
        <w:tc>
          <w:tcPr>
            <w:tcW w:w="647" w:type="dxa"/>
          </w:tcPr>
          <w:p w14:paraId="11A28C21" w14:textId="078614ED" w:rsidR="009B7A11" w:rsidRPr="00B0202F" w:rsidRDefault="00000000" w:rsidP="004432EB">
            <w:pPr>
              <w:pStyle w:val="TableParagraph"/>
              <w:jc w:val="center"/>
              <w:rPr>
                <w:rFonts w:ascii="Arial" w:hAnsi="Arial" w:cs="Arial"/>
              </w:rPr>
            </w:pPr>
            <w:sdt>
              <w:sdtPr>
                <w:rPr>
                  <w:rFonts w:ascii="Arial" w:hAnsi="Arial" w:cs="Arial"/>
                  <w:b/>
                  <w:sz w:val="28"/>
                  <w:szCs w:val="28"/>
                </w:rPr>
                <w:id w:val="1219550072"/>
                <w14:checkbox>
                  <w14:checked w14:val="1"/>
                  <w14:checkedState w14:val="2612" w14:font="MS Gothic"/>
                  <w14:uncheckedState w14:val="2610" w14:font="MS Gothic"/>
                </w14:checkbox>
              </w:sdtPr>
              <w:sdtContent>
                <w:r w:rsidR="006C5550">
                  <w:rPr>
                    <w:rFonts w:ascii="MS Gothic" w:eastAsia="MS Gothic" w:hAnsi="MS Gothic" w:cs="Arial" w:hint="eastAsia"/>
                    <w:b/>
                    <w:sz w:val="28"/>
                    <w:szCs w:val="28"/>
                  </w:rPr>
                  <w:t>☒</w:t>
                </w:r>
              </w:sdtContent>
            </w:sdt>
          </w:p>
        </w:tc>
        <w:tc>
          <w:tcPr>
            <w:tcW w:w="649" w:type="dxa"/>
          </w:tcPr>
          <w:p w14:paraId="23E6855D"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126288262"/>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674" w:type="dxa"/>
          </w:tcPr>
          <w:p w14:paraId="5D96FD2D"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115112492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8863" w:type="dxa"/>
            <w:tcBorders>
              <w:bottom w:val="single" w:sz="6" w:space="0" w:color="000000"/>
            </w:tcBorders>
          </w:tcPr>
          <w:p w14:paraId="047B90A0" w14:textId="77777777" w:rsidR="009B7A11" w:rsidRPr="00B0202F" w:rsidRDefault="00290A0E" w:rsidP="00D20018">
            <w:pPr>
              <w:pStyle w:val="TableParagraph"/>
              <w:spacing w:before="38"/>
              <w:ind w:left="62"/>
              <w:rPr>
                <w:rFonts w:ascii="Arial" w:hAnsi="Arial" w:cs="Arial"/>
                <w:sz w:val="24"/>
              </w:rPr>
            </w:pPr>
            <w:r w:rsidRPr="00B0202F">
              <w:rPr>
                <w:rFonts w:ascii="Arial" w:hAnsi="Arial" w:cs="Arial"/>
                <w:sz w:val="24"/>
              </w:rPr>
              <w:t>Has the Stormwater Management Program (SMP) been developed</w:t>
            </w:r>
            <w:r w:rsidR="00F07131">
              <w:rPr>
                <w:rFonts w:ascii="Arial" w:hAnsi="Arial" w:cs="Arial"/>
                <w:sz w:val="24"/>
              </w:rPr>
              <w:t xml:space="preserve"> </w:t>
            </w:r>
            <w:r w:rsidRPr="00B0202F">
              <w:rPr>
                <w:rFonts w:ascii="Arial" w:hAnsi="Arial" w:cs="Arial"/>
                <w:sz w:val="24"/>
              </w:rPr>
              <w:t>and implemented?</w:t>
            </w:r>
          </w:p>
        </w:tc>
      </w:tr>
      <w:tr w:rsidR="009B7A11" w:rsidRPr="00B0202F" w14:paraId="5D7C45C0" w14:textId="77777777">
        <w:trPr>
          <w:trHeight w:val="696"/>
        </w:trPr>
        <w:tc>
          <w:tcPr>
            <w:tcW w:w="647" w:type="dxa"/>
            <w:shd w:val="clear" w:color="auto" w:fill="E5E5E5"/>
          </w:tcPr>
          <w:p w14:paraId="18A6A10A"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860547318"/>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649" w:type="dxa"/>
            <w:shd w:val="clear" w:color="auto" w:fill="E5E5E5"/>
          </w:tcPr>
          <w:p w14:paraId="4B7CCB4F" w14:textId="77054F1C" w:rsidR="009B7A11" w:rsidRPr="00B0202F" w:rsidRDefault="00000000" w:rsidP="004432EB">
            <w:pPr>
              <w:pStyle w:val="TableParagraph"/>
              <w:jc w:val="center"/>
              <w:rPr>
                <w:rFonts w:ascii="Arial" w:hAnsi="Arial" w:cs="Arial"/>
              </w:rPr>
            </w:pPr>
            <w:sdt>
              <w:sdtPr>
                <w:rPr>
                  <w:rFonts w:ascii="Arial" w:hAnsi="Arial" w:cs="Arial"/>
                  <w:b/>
                  <w:sz w:val="28"/>
                  <w:szCs w:val="28"/>
                </w:rPr>
                <w:id w:val="-1624220234"/>
                <w14:checkbox>
                  <w14:checked w14:val="1"/>
                  <w14:checkedState w14:val="2612" w14:font="MS Gothic"/>
                  <w14:uncheckedState w14:val="2610" w14:font="MS Gothic"/>
                </w14:checkbox>
              </w:sdtPr>
              <w:sdtContent>
                <w:r w:rsidR="006C5550">
                  <w:rPr>
                    <w:rFonts w:ascii="MS Gothic" w:eastAsia="MS Gothic" w:hAnsi="MS Gothic" w:cs="Arial" w:hint="eastAsia"/>
                    <w:b/>
                    <w:sz w:val="28"/>
                    <w:szCs w:val="28"/>
                  </w:rPr>
                  <w:t>☒</w:t>
                </w:r>
              </w:sdtContent>
            </w:sdt>
          </w:p>
        </w:tc>
        <w:tc>
          <w:tcPr>
            <w:tcW w:w="674" w:type="dxa"/>
            <w:shd w:val="clear" w:color="auto" w:fill="E5E5E5"/>
          </w:tcPr>
          <w:p w14:paraId="0D9064E7"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1849369556"/>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8863" w:type="dxa"/>
            <w:tcBorders>
              <w:top w:val="single" w:sz="6" w:space="0" w:color="000000"/>
            </w:tcBorders>
            <w:shd w:val="clear" w:color="auto" w:fill="E5E5E5"/>
          </w:tcPr>
          <w:p w14:paraId="777BA52A" w14:textId="77777777" w:rsidR="009B7A11" w:rsidRPr="00B0202F" w:rsidRDefault="00290A0E" w:rsidP="00D20018">
            <w:pPr>
              <w:pStyle w:val="TableParagraph"/>
              <w:spacing w:before="32"/>
              <w:ind w:left="62"/>
              <w:rPr>
                <w:rFonts w:ascii="Arial" w:hAnsi="Arial" w:cs="Arial"/>
                <w:sz w:val="24"/>
              </w:rPr>
            </w:pPr>
            <w:r w:rsidRPr="00B0202F">
              <w:rPr>
                <w:rFonts w:ascii="Arial" w:hAnsi="Arial" w:cs="Arial"/>
                <w:sz w:val="24"/>
              </w:rPr>
              <w:t>Has the SMP been modified or updated during this reporting</w:t>
            </w:r>
            <w:r w:rsidR="00F07131">
              <w:rPr>
                <w:rFonts w:ascii="Arial" w:hAnsi="Arial" w:cs="Arial"/>
                <w:sz w:val="24"/>
              </w:rPr>
              <w:t xml:space="preserve"> </w:t>
            </w:r>
            <w:r w:rsidRPr="00B0202F">
              <w:rPr>
                <w:rFonts w:ascii="Arial" w:hAnsi="Arial" w:cs="Arial"/>
                <w:sz w:val="24"/>
              </w:rPr>
              <w:t>period?</w:t>
            </w:r>
          </w:p>
        </w:tc>
      </w:tr>
      <w:tr w:rsidR="009B7A11" w:rsidRPr="00B0202F" w14:paraId="4C23D604" w14:textId="77777777">
        <w:trPr>
          <w:trHeight w:val="699"/>
        </w:trPr>
        <w:tc>
          <w:tcPr>
            <w:tcW w:w="647" w:type="dxa"/>
          </w:tcPr>
          <w:p w14:paraId="038CBC95" w14:textId="4EBCF49B" w:rsidR="009B7A11" w:rsidRPr="00B0202F" w:rsidRDefault="00000000" w:rsidP="004432EB">
            <w:pPr>
              <w:pStyle w:val="TableParagraph"/>
              <w:jc w:val="center"/>
              <w:rPr>
                <w:rFonts w:ascii="Arial" w:hAnsi="Arial" w:cs="Arial"/>
              </w:rPr>
            </w:pPr>
            <w:sdt>
              <w:sdtPr>
                <w:rPr>
                  <w:rFonts w:ascii="Arial" w:hAnsi="Arial" w:cs="Arial"/>
                  <w:b/>
                  <w:sz w:val="28"/>
                  <w:szCs w:val="28"/>
                </w:rPr>
                <w:id w:val="-793134442"/>
                <w14:checkbox>
                  <w14:checked w14:val="1"/>
                  <w14:checkedState w14:val="2612" w14:font="MS Gothic"/>
                  <w14:uncheckedState w14:val="2610" w14:font="MS Gothic"/>
                </w14:checkbox>
              </w:sdtPr>
              <w:sdtContent>
                <w:r w:rsidR="006C5550">
                  <w:rPr>
                    <w:rFonts w:ascii="MS Gothic" w:eastAsia="MS Gothic" w:hAnsi="MS Gothic" w:cs="Arial" w:hint="eastAsia"/>
                    <w:b/>
                    <w:sz w:val="28"/>
                    <w:szCs w:val="28"/>
                  </w:rPr>
                  <w:t>☒</w:t>
                </w:r>
              </w:sdtContent>
            </w:sdt>
          </w:p>
        </w:tc>
        <w:tc>
          <w:tcPr>
            <w:tcW w:w="649" w:type="dxa"/>
          </w:tcPr>
          <w:p w14:paraId="492B4DD6"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184797822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674" w:type="dxa"/>
          </w:tcPr>
          <w:p w14:paraId="1D55DCF1" w14:textId="77777777" w:rsidR="009B7A11" w:rsidRPr="00B0202F" w:rsidRDefault="00000000" w:rsidP="004432EB">
            <w:pPr>
              <w:pStyle w:val="TableParagraph"/>
              <w:jc w:val="center"/>
              <w:rPr>
                <w:rFonts w:ascii="Arial" w:hAnsi="Arial" w:cs="Arial"/>
              </w:rPr>
            </w:pPr>
            <w:sdt>
              <w:sdtPr>
                <w:rPr>
                  <w:rFonts w:ascii="Arial" w:hAnsi="Arial" w:cs="Arial"/>
                  <w:b/>
                  <w:sz w:val="28"/>
                  <w:szCs w:val="28"/>
                </w:rPr>
                <w:id w:val="121973247"/>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8863" w:type="dxa"/>
          </w:tcPr>
          <w:p w14:paraId="0209C6FF" w14:textId="7FCB7858" w:rsidR="009B7A11" w:rsidRPr="00B0202F" w:rsidRDefault="00B816BB" w:rsidP="00D20018">
            <w:pPr>
              <w:pStyle w:val="TableParagraph"/>
              <w:spacing w:before="35"/>
              <w:ind w:left="62"/>
              <w:rPr>
                <w:rFonts w:ascii="Arial" w:hAnsi="Arial" w:cs="Arial"/>
                <w:sz w:val="24"/>
              </w:rPr>
            </w:pPr>
            <w:r>
              <w:rPr>
                <w:rFonts w:ascii="Arial" w:hAnsi="Arial" w:cs="Arial"/>
                <w:sz w:val="24"/>
              </w:rPr>
              <w:t xml:space="preserve"> H</w:t>
            </w:r>
            <w:r w:rsidR="00290A0E" w:rsidRPr="00B0202F">
              <w:rPr>
                <w:rFonts w:ascii="Arial" w:hAnsi="Arial" w:cs="Arial"/>
                <w:sz w:val="24"/>
              </w:rPr>
              <w:t xml:space="preserve">as the </w:t>
            </w:r>
            <w:r w:rsidR="00A24221">
              <w:rPr>
                <w:rFonts w:ascii="Arial" w:hAnsi="Arial" w:cs="Arial"/>
                <w:sz w:val="24"/>
              </w:rPr>
              <w:t xml:space="preserve">current </w:t>
            </w:r>
            <w:r w:rsidR="00A24221" w:rsidRPr="00B0202F">
              <w:rPr>
                <w:rFonts w:ascii="Arial" w:hAnsi="Arial" w:cs="Arial"/>
                <w:sz w:val="24"/>
              </w:rPr>
              <w:t>SMP</w:t>
            </w:r>
            <w:r w:rsidR="00290A0E" w:rsidRPr="00B0202F">
              <w:rPr>
                <w:rFonts w:ascii="Arial" w:hAnsi="Arial" w:cs="Arial"/>
                <w:sz w:val="24"/>
              </w:rPr>
              <w:t xml:space="preserve"> been submitted to KDHE </w:t>
            </w:r>
            <w:r>
              <w:rPr>
                <w:rFonts w:ascii="Arial" w:hAnsi="Arial" w:cs="Arial"/>
                <w:sz w:val="24"/>
              </w:rPr>
              <w:t>via KEIMS</w:t>
            </w:r>
            <w:r w:rsidR="00290A0E" w:rsidRPr="00B0202F">
              <w:rPr>
                <w:rFonts w:ascii="Arial" w:hAnsi="Arial" w:cs="Arial"/>
                <w:sz w:val="24"/>
              </w:rPr>
              <w:t>?</w:t>
            </w:r>
          </w:p>
        </w:tc>
      </w:tr>
    </w:tbl>
    <w:p w14:paraId="537626B5" w14:textId="1C156376" w:rsidR="00E46C06" w:rsidRDefault="00290A0E" w:rsidP="00761DED">
      <w:pPr>
        <w:pStyle w:val="BodyText"/>
        <w:spacing w:before="162" w:line="285" w:lineRule="auto"/>
        <w:ind w:left="157" w:right="299"/>
        <w:jc w:val="both"/>
        <w:rPr>
          <w:rFonts w:ascii="Arial" w:hAnsi="Arial" w:cs="Arial"/>
        </w:rPr>
      </w:pPr>
      <w:r w:rsidRPr="00B0202F">
        <w:rPr>
          <w:rFonts w:ascii="Arial" w:hAnsi="Arial" w:cs="Arial"/>
        </w:rPr>
        <w:t xml:space="preserve">If the answer to item 3 is a “NO,” a copy of the updated SMP must </w:t>
      </w:r>
      <w:r w:rsidR="00E50F89" w:rsidRPr="00B0202F">
        <w:rPr>
          <w:rFonts w:ascii="Arial" w:hAnsi="Arial" w:cs="Arial"/>
        </w:rPr>
        <w:t>be</w:t>
      </w:r>
      <w:r w:rsidR="00E50F89">
        <w:rPr>
          <w:rFonts w:ascii="Arial" w:hAnsi="Arial" w:cs="Arial"/>
        </w:rPr>
        <w:t xml:space="preserve"> uploaded</w:t>
      </w:r>
      <w:r w:rsidR="004372FD">
        <w:rPr>
          <w:rFonts w:ascii="Arial" w:hAnsi="Arial" w:cs="Arial"/>
        </w:rPr>
        <w:t xml:space="preserve"> to KEIMS</w:t>
      </w:r>
      <w:r w:rsidR="00B663FF">
        <w:rPr>
          <w:rFonts w:ascii="Arial" w:hAnsi="Arial" w:cs="Arial"/>
        </w:rPr>
        <w:t>.</w:t>
      </w:r>
      <w:r w:rsidRPr="00B0202F">
        <w:rPr>
          <w:rFonts w:ascii="Arial" w:hAnsi="Arial" w:cs="Arial"/>
        </w:rPr>
        <w:t xml:space="preserve"> </w:t>
      </w:r>
    </w:p>
    <w:p w14:paraId="0237FFDD" w14:textId="77777777" w:rsidR="00E170F6" w:rsidRDefault="00E170F6" w:rsidP="00761DED">
      <w:pPr>
        <w:pStyle w:val="BodyText"/>
        <w:spacing w:before="162" w:line="285" w:lineRule="auto"/>
        <w:ind w:left="157" w:right="299"/>
        <w:jc w:val="both"/>
        <w:rPr>
          <w:rFonts w:ascii="Arial" w:hAnsi="Arial" w:cs="Arial"/>
        </w:rPr>
      </w:pPr>
    </w:p>
    <w:p w14:paraId="57A85159" w14:textId="77777777" w:rsidR="001402C6" w:rsidRDefault="001402C6" w:rsidP="00761DED">
      <w:pPr>
        <w:pStyle w:val="BodyText"/>
        <w:spacing w:before="162" w:line="285" w:lineRule="auto"/>
        <w:ind w:left="157" w:right="299"/>
        <w:jc w:val="both"/>
        <w:rPr>
          <w:rFonts w:ascii="Arial" w:hAnsi="Arial" w:cs="Arial"/>
        </w:rPr>
      </w:pPr>
    </w:p>
    <w:p w14:paraId="5DCAE5B9" w14:textId="77777777" w:rsidR="001402C6" w:rsidRDefault="001402C6" w:rsidP="00761DED">
      <w:pPr>
        <w:pStyle w:val="BodyText"/>
        <w:spacing w:before="162" w:line="285" w:lineRule="auto"/>
        <w:ind w:left="157" w:right="299"/>
        <w:jc w:val="both"/>
        <w:rPr>
          <w:rFonts w:ascii="Arial" w:hAnsi="Arial" w:cs="Arial"/>
        </w:rPr>
      </w:pPr>
    </w:p>
    <w:p w14:paraId="065EC345" w14:textId="28A7E4F0" w:rsidR="001402C6" w:rsidRPr="00DC4174" w:rsidRDefault="001E086B" w:rsidP="001402C6">
      <w:pPr>
        <w:pStyle w:val="BodyText"/>
        <w:spacing w:before="162" w:line="285" w:lineRule="auto"/>
        <w:ind w:left="157" w:right="299"/>
        <w:jc w:val="both"/>
        <w:rPr>
          <w:rFonts w:ascii="Arial" w:hAnsi="Arial" w:cs="Arial"/>
          <w:b/>
          <w:bCs/>
        </w:rPr>
      </w:pPr>
      <w:r>
        <w:rPr>
          <w:rFonts w:ascii="Arial" w:hAnsi="Arial" w:cs="Arial"/>
          <w:b/>
          <w:bCs/>
        </w:rPr>
        <w:t>C</w:t>
      </w:r>
      <w:r w:rsidR="001402C6" w:rsidRPr="00DC4174">
        <w:rPr>
          <w:rFonts w:ascii="Arial" w:hAnsi="Arial" w:cs="Arial"/>
          <w:b/>
          <w:bCs/>
        </w:rPr>
        <w:t>. Stormwater Management Program Requirements (Six Minimum Control Measures)</w:t>
      </w:r>
    </w:p>
    <w:p w14:paraId="7C75E98E" w14:textId="23689F04" w:rsidR="001402C6" w:rsidRPr="008A7BE1" w:rsidRDefault="001402C6" w:rsidP="001402C6">
      <w:pPr>
        <w:pStyle w:val="Heading1"/>
      </w:pPr>
      <w:r w:rsidRPr="008A7BE1">
        <w:t xml:space="preserve">1. Public Education and Outreach </w:t>
      </w:r>
    </w:p>
    <w:p w14:paraId="4A6CC17A" w14:textId="5E40B656" w:rsidR="001402C6" w:rsidRDefault="001402C6" w:rsidP="001402C6">
      <w:pPr>
        <w:pStyle w:val="BodyText"/>
        <w:spacing w:before="162" w:line="285" w:lineRule="auto"/>
        <w:ind w:right="299"/>
        <w:jc w:val="both"/>
        <w:rPr>
          <w:rFonts w:ascii="Arial" w:hAnsi="Arial" w:cs="Arial"/>
        </w:rPr>
      </w:pPr>
      <w:r w:rsidRPr="001402C6">
        <w:rPr>
          <w:rFonts w:ascii="Arial" w:hAnsi="Arial" w:cs="Arial"/>
        </w:rPr>
        <w:t>Please place an “X” in the left boxes to complete the table below.</w:t>
      </w: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1"/>
        <w:gridCol w:w="646"/>
        <w:gridCol w:w="681"/>
        <w:gridCol w:w="8818"/>
      </w:tblGrid>
      <w:tr w:rsidR="001402C6" w:rsidRPr="00B0202F" w14:paraId="39478F0C" w14:textId="77777777" w:rsidTr="00F537F9">
        <w:trPr>
          <w:trHeight w:val="378"/>
        </w:trPr>
        <w:tc>
          <w:tcPr>
            <w:tcW w:w="641" w:type="dxa"/>
            <w:tcBorders>
              <w:bottom w:val="single" w:sz="6" w:space="0" w:color="000000"/>
            </w:tcBorders>
            <w:shd w:val="clear" w:color="auto" w:fill="E5E5E5"/>
          </w:tcPr>
          <w:p w14:paraId="68BBDD42" w14:textId="77777777" w:rsidR="001402C6" w:rsidRPr="00B0202F" w:rsidRDefault="001402C6" w:rsidP="00F537F9">
            <w:pPr>
              <w:pStyle w:val="TableParagraph"/>
              <w:spacing w:before="46"/>
              <w:ind w:left="66"/>
              <w:rPr>
                <w:rFonts w:ascii="Arial" w:hAnsi="Arial" w:cs="Arial"/>
                <w:sz w:val="24"/>
              </w:rPr>
            </w:pPr>
            <w:r w:rsidRPr="00B0202F">
              <w:rPr>
                <w:rFonts w:ascii="Arial" w:hAnsi="Arial" w:cs="Arial"/>
                <w:sz w:val="24"/>
              </w:rPr>
              <w:t>YES</w:t>
            </w:r>
          </w:p>
        </w:tc>
        <w:tc>
          <w:tcPr>
            <w:tcW w:w="646" w:type="dxa"/>
            <w:tcBorders>
              <w:bottom w:val="single" w:sz="6" w:space="0" w:color="000000"/>
            </w:tcBorders>
            <w:shd w:val="clear" w:color="auto" w:fill="E5E5E5"/>
          </w:tcPr>
          <w:p w14:paraId="0A24161B" w14:textId="77777777" w:rsidR="001402C6" w:rsidRPr="00B0202F" w:rsidRDefault="001402C6" w:rsidP="00F537F9">
            <w:pPr>
              <w:pStyle w:val="TableParagraph"/>
              <w:spacing w:before="46"/>
              <w:ind w:left="61"/>
              <w:rPr>
                <w:rFonts w:ascii="Arial" w:hAnsi="Arial" w:cs="Arial"/>
                <w:sz w:val="24"/>
              </w:rPr>
            </w:pPr>
            <w:r w:rsidRPr="00B0202F">
              <w:rPr>
                <w:rFonts w:ascii="Arial" w:hAnsi="Arial" w:cs="Arial"/>
                <w:sz w:val="24"/>
              </w:rPr>
              <w:t>NO</w:t>
            </w:r>
          </w:p>
        </w:tc>
        <w:tc>
          <w:tcPr>
            <w:tcW w:w="681" w:type="dxa"/>
            <w:tcBorders>
              <w:bottom w:val="single" w:sz="6" w:space="0" w:color="000000"/>
            </w:tcBorders>
            <w:shd w:val="clear" w:color="auto" w:fill="E5E5E5"/>
          </w:tcPr>
          <w:p w14:paraId="2570B738" w14:textId="77777777" w:rsidR="001402C6" w:rsidRPr="00B0202F" w:rsidRDefault="001402C6" w:rsidP="00F537F9">
            <w:pPr>
              <w:pStyle w:val="TableParagraph"/>
              <w:spacing w:before="46"/>
              <w:ind w:left="60"/>
              <w:rPr>
                <w:rFonts w:ascii="Arial" w:hAnsi="Arial" w:cs="Arial"/>
                <w:sz w:val="24"/>
              </w:rPr>
            </w:pPr>
            <w:r w:rsidRPr="00B0202F">
              <w:rPr>
                <w:rFonts w:ascii="Arial" w:hAnsi="Arial" w:cs="Arial"/>
                <w:sz w:val="24"/>
              </w:rPr>
              <w:t>N/A</w:t>
            </w:r>
          </w:p>
        </w:tc>
        <w:tc>
          <w:tcPr>
            <w:tcW w:w="8818" w:type="dxa"/>
            <w:shd w:val="clear" w:color="auto" w:fill="E5E5E5"/>
          </w:tcPr>
          <w:p w14:paraId="703195AA" w14:textId="77777777" w:rsidR="001402C6" w:rsidRPr="00FE0ECD" w:rsidRDefault="001402C6" w:rsidP="00F537F9">
            <w:pPr>
              <w:pStyle w:val="TableParagraph"/>
              <w:jc w:val="both"/>
              <w:rPr>
                <w:rFonts w:ascii="Arial" w:hAnsi="Arial" w:cs="Arial"/>
                <w:sz w:val="24"/>
                <w:szCs w:val="24"/>
              </w:rPr>
            </w:pPr>
          </w:p>
        </w:tc>
      </w:tr>
      <w:tr w:rsidR="001402C6" w:rsidRPr="00B0202F" w14:paraId="09A3B1CA" w14:textId="77777777" w:rsidTr="005636DA">
        <w:trPr>
          <w:trHeight w:val="1080"/>
        </w:trPr>
        <w:tc>
          <w:tcPr>
            <w:tcW w:w="641" w:type="dxa"/>
            <w:tcBorders>
              <w:top w:val="single" w:sz="6" w:space="0" w:color="000000"/>
              <w:bottom w:val="single" w:sz="6" w:space="0" w:color="000000"/>
            </w:tcBorders>
          </w:tcPr>
          <w:p w14:paraId="0947959B" w14:textId="3029C10A" w:rsidR="001402C6" w:rsidRPr="00B0202F" w:rsidRDefault="00000000" w:rsidP="00F537F9">
            <w:pPr>
              <w:pStyle w:val="TableParagraph"/>
              <w:jc w:val="center"/>
              <w:rPr>
                <w:rFonts w:ascii="Arial" w:hAnsi="Arial" w:cs="Arial"/>
              </w:rPr>
            </w:pPr>
            <w:sdt>
              <w:sdtPr>
                <w:rPr>
                  <w:rFonts w:ascii="Arial" w:hAnsi="Arial" w:cs="Arial"/>
                  <w:b/>
                  <w:sz w:val="28"/>
                  <w:szCs w:val="28"/>
                </w:rPr>
                <w:id w:val="-423888546"/>
                <w14:checkbox>
                  <w14:checked w14:val="1"/>
                  <w14:checkedState w14:val="2612" w14:font="MS Gothic"/>
                  <w14:uncheckedState w14:val="2610" w14:font="MS Gothic"/>
                </w14:checkbox>
              </w:sdtPr>
              <w:sdtContent>
                <w:r w:rsidR="006C5550">
                  <w:rPr>
                    <w:rFonts w:ascii="MS Gothic" w:eastAsia="MS Gothic" w:hAnsi="MS Gothic" w:cs="Arial" w:hint="eastAsia"/>
                    <w:b/>
                    <w:sz w:val="28"/>
                    <w:szCs w:val="28"/>
                  </w:rPr>
                  <w:t>☒</w:t>
                </w:r>
              </w:sdtContent>
            </w:sdt>
          </w:p>
        </w:tc>
        <w:tc>
          <w:tcPr>
            <w:tcW w:w="646" w:type="dxa"/>
            <w:tcBorders>
              <w:top w:val="single" w:sz="6" w:space="0" w:color="000000"/>
              <w:bottom w:val="single" w:sz="6" w:space="0" w:color="000000"/>
            </w:tcBorders>
          </w:tcPr>
          <w:p w14:paraId="1A431169" w14:textId="77777777" w:rsidR="001402C6" w:rsidRPr="00B0202F" w:rsidRDefault="00000000" w:rsidP="00F537F9">
            <w:pPr>
              <w:pStyle w:val="TableParagraph"/>
              <w:jc w:val="center"/>
              <w:rPr>
                <w:rFonts w:ascii="Arial" w:hAnsi="Arial" w:cs="Arial"/>
              </w:rPr>
            </w:pPr>
            <w:sdt>
              <w:sdtPr>
                <w:rPr>
                  <w:rFonts w:ascii="Arial" w:hAnsi="Arial" w:cs="Arial"/>
                  <w:b/>
                  <w:sz w:val="28"/>
                  <w:szCs w:val="28"/>
                </w:rPr>
                <w:id w:val="-141273999"/>
                <w14:checkbox>
                  <w14:checked w14:val="0"/>
                  <w14:checkedState w14:val="2612" w14:font="MS Gothic"/>
                  <w14:uncheckedState w14:val="2610" w14:font="MS Gothic"/>
                </w14:checkbox>
              </w:sdtPr>
              <w:sdtContent>
                <w:r w:rsidR="001402C6" w:rsidRPr="00B0202F">
                  <w:rPr>
                    <w:rFonts w:ascii="Segoe UI Symbol" w:eastAsia="MS Gothic" w:hAnsi="Segoe UI Symbol" w:cs="Segoe UI Symbol"/>
                    <w:b/>
                    <w:sz w:val="28"/>
                    <w:szCs w:val="28"/>
                  </w:rPr>
                  <w:t>☐</w:t>
                </w:r>
              </w:sdtContent>
            </w:sdt>
          </w:p>
        </w:tc>
        <w:tc>
          <w:tcPr>
            <w:tcW w:w="681" w:type="dxa"/>
            <w:tcBorders>
              <w:top w:val="single" w:sz="6" w:space="0" w:color="000000"/>
              <w:bottom w:val="single" w:sz="6" w:space="0" w:color="000000"/>
            </w:tcBorders>
          </w:tcPr>
          <w:p w14:paraId="19FFA22B" w14:textId="369B8C46" w:rsidR="001402C6" w:rsidRPr="00B0202F" w:rsidRDefault="00000000" w:rsidP="00F537F9">
            <w:pPr>
              <w:pStyle w:val="TableParagraph"/>
              <w:jc w:val="center"/>
              <w:rPr>
                <w:rFonts w:ascii="Arial" w:hAnsi="Arial" w:cs="Arial"/>
              </w:rPr>
            </w:pPr>
            <w:sdt>
              <w:sdtPr>
                <w:rPr>
                  <w:rFonts w:ascii="Arial" w:hAnsi="Arial" w:cs="Arial"/>
                  <w:b/>
                  <w:sz w:val="28"/>
                  <w:szCs w:val="28"/>
                </w:rPr>
                <w:id w:val="-702169129"/>
                <w14:checkbox>
                  <w14:checked w14:val="0"/>
                  <w14:checkedState w14:val="2612" w14:font="MS Gothic"/>
                  <w14:uncheckedState w14:val="2610" w14:font="MS Gothic"/>
                </w14:checkbox>
              </w:sdtPr>
              <w:sdtContent>
                <w:r w:rsidR="005636DA">
                  <w:rPr>
                    <w:rFonts w:ascii="MS Gothic" w:eastAsia="MS Gothic" w:hAnsi="MS Gothic" w:cs="Arial" w:hint="eastAsia"/>
                    <w:b/>
                    <w:sz w:val="28"/>
                    <w:szCs w:val="28"/>
                  </w:rPr>
                  <w:t>☐</w:t>
                </w:r>
              </w:sdtContent>
            </w:sdt>
          </w:p>
        </w:tc>
        <w:tc>
          <w:tcPr>
            <w:tcW w:w="8818" w:type="dxa"/>
          </w:tcPr>
          <w:p w14:paraId="21A06CBB" w14:textId="77777777" w:rsidR="00D857A3" w:rsidRDefault="00C7244D" w:rsidP="00F537F9">
            <w:pPr>
              <w:pStyle w:val="TableParagraph"/>
              <w:spacing w:before="46" w:line="285" w:lineRule="auto"/>
              <w:ind w:left="55"/>
              <w:jc w:val="both"/>
              <w:rPr>
                <w:rFonts w:ascii="Arial" w:hAnsi="Arial" w:cs="Arial"/>
                <w:sz w:val="24"/>
                <w:szCs w:val="24"/>
              </w:rPr>
            </w:pPr>
            <w:r>
              <w:rPr>
                <w:rFonts w:ascii="Arial" w:hAnsi="Arial" w:cs="Arial"/>
                <w:sz w:val="24"/>
                <w:szCs w:val="24"/>
              </w:rPr>
              <w:t>Has a program been developed and implemented</w:t>
            </w:r>
            <w:r w:rsidR="008F5213">
              <w:rPr>
                <w:rFonts w:ascii="Arial" w:hAnsi="Arial" w:cs="Arial"/>
                <w:sz w:val="24"/>
                <w:szCs w:val="24"/>
              </w:rPr>
              <w:t xml:space="preserve"> to educate the public </w:t>
            </w:r>
          </w:p>
          <w:p w14:paraId="7EFD07DC" w14:textId="0D4EC320" w:rsidR="001402C6" w:rsidRPr="00FE0ECD" w:rsidRDefault="008F5213" w:rsidP="00D20018">
            <w:pPr>
              <w:pStyle w:val="TableParagraph"/>
              <w:spacing w:before="46" w:line="285" w:lineRule="auto"/>
              <w:ind w:left="55"/>
              <w:rPr>
                <w:rFonts w:ascii="Arial" w:hAnsi="Arial" w:cs="Arial"/>
                <w:sz w:val="24"/>
                <w:szCs w:val="24"/>
              </w:rPr>
            </w:pPr>
            <w:r>
              <w:rPr>
                <w:rFonts w:ascii="Arial" w:hAnsi="Arial" w:cs="Arial"/>
                <w:sz w:val="24"/>
                <w:szCs w:val="24"/>
              </w:rPr>
              <w:t>about stormwater topics</w:t>
            </w:r>
            <w:r w:rsidR="001402C6" w:rsidRPr="00FE0ECD">
              <w:rPr>
                <w:rFonts w:ascii="Arial" w:hAnsi="Arial" w:cs="Arial"/>
                <w:sz w:val="24"/>
                <w:szCs w:val="24"/>
              </w:rPr>
              <w:t>?</w:t>
            </w:r>
          </w:p>
          <w:p w14:paraId="4C23849F" w14:textId="77777777" w:rsidR="001402C6" w:rsidRPr="00FE0ECD" w:rsidRDefault="001402C6" w:rsidP="00F537F9">
            <w:pPr>
              <w:pStyle w:val="TableParagraph"/>
              <w:spacing w:before="221"/>
              <w:ind w:left="3301" w:right="3286"/>
              <w:jc w:val="both"/>
              <w:rPr>
                <w:rFonts w:ascii="Arial" w:hAnsi="Arial" w:cs="Arial"/>
                <w:sz w:val="24"/>
                <w:szCs w:val="24"/>
              </w:rPr>
            </w:pPr>
          </w:p>
        </w:tc>
      </w:tr>
      <w:tr w:rsidR="005636DA" w:rsidRPr="00B0202F" w14:paraId="206A61F9" w14:textId="77777777" w:rsidTr="00E23519">
        <w:trPr>
          <w:trHeight w:val="1080"/>
        </w:trPr>
        <w:tc>
          <w:tcPr>
            <w:tcW w:w="10786" w:type="dxa"/>
            <w:gridSpan w:val="4"/>
            <w:tcBorders>
              <w:top w:val="single" w:sz="6" w:space="0" w:color="000000"/>
            </w:tcBorders>
          </w:tcPr>
          <w:p w14:paraId="45531C1D" w14:textId="53262C7B" w:rsidR="005636DA" w:rsidRDefault="005636DA" w:rsidP="00D20018">
            <w:pPr>
              <w:pStyle w:val="TableParagraph"/>
              <w:spacing w:before="46" w:line="285" w:lineRule="auto"/>
              <w:ind w:left="55"/>
              <w:rPr>
                <w:rFonts w:ascii="Arial" w:hAnsi="Arial" w:cs="Arial"/>
                <w:sz w:val="24"/>
                <w:szCs w:val="24"/>
              </w:rPr>
            </w:pPr>
            <w:r>
              <w:rPr>
                <w:rFonts w:ascii="Arial" w:hAnsi="Arial" w:cs="Arial"/>
                <w:sz w:val="24"/>
                <w:szCs w:val="24"/>
              </w:rPr>
              <w:t xml:space="preserve">If the answer to the above question is </w:t>
            </w:r>
            <w:r w:rsidR="005D7936">
              <w:rPr>
                <w:rFonts w:ascii="Arial" w:hAnsi="Arial" w:cs="Arial"/>
                <w:sz w:val="24"/>
                <w:szCs w:val="24"/>
              </w:rPr>
              <w:t>“NO,” please explain why:</w:t>
            </w:r>
          </w:p>
        </w:tc>
      </w:tr>
    </w:tbl>
    <w:p w14:paraId="067409AF" w14:textId="77777777" w:rsidR="001402C6" w:rsidRDefault="001402C6" w:rsidP="00761DED">
      <w:pPr>
        <w:pStyle w:val="BodyText"/>
        <w:spacing w:before="162" w:line="285" w:lineRule="auto"/>
        <w:ind w:left="157" w:right="299"/>
        <w:jc w:val="both"/>
        <w:rPr>
          <w:rFonts w:ascii="Arial" w:hAnsi="Arial" w:cs="Arial"/>
        </w:rPr>
      </w:pPr>
    </w:p>
    <w:p w14:paraId="22890375" w14:textId="42831016" w:rsidR="001D328C" w:rsidRPr="00B0202F" w:rsidRDefault="001D328C" w:rsidP="001D328C">
      <w:pPr>
        <w:pStyle w:val="BodyText"/>
        <w:rPr>
          <w:rFonts w:ascii="Arial" w:hAnsi="Arial" w:cs="Arial"/>
          <w:sz w:val="20"/>
        </w:rPr>
      </w:pPr>
      <w:r>
        <w:rPr>
          <w:rFonts w:ascii="Arial" w:hAnsi="Arial" w:cs="Arial"/>
        </w:rPr>
        <w:t>On the following page(s</w:t>
      </w:r>
      <w:r w:rsidR="00A24221">
        <w:rPr>
          <w:rFonts w:ascii="Arial" w:hAnsi="Arial" w:cs="Arial"/>
        </w:rPr>
        <w:t>), list</w:t>
      </w:r>
      <w:r w:rsidRPr="00B63B46">
        <w:rPr>
          <w:rFonts w:ascii="Arial" w:hAnsi="Arial" w:cs="Arial"/>
        </w:rPr>
        <w:t xml:space="preserve"> all the</w:t>
      </w:r>
      <w:r>
        <w:rPr>
          <w:rFonts w:ascii="Arial" w:hAnsi="Arial" w:cs="Arial"/>
        </w:rPr>
        <w:t xml:space="preserve"> Public Education and Outreach</w:t>
      </w:r>
      <w:r w:rsidRPr="00DB1A30">
        <w:rPr>
          <w:rFonts w:ascii="Arial" w:hAnsi="Arial" w:cs="Arial"/>
        </w:rPr>
        <w:t xml:space="preserve"> BMP</w:t>
      </w:r>
      <w:r w:rsidRPr="00B63B46">
        <w:rPr>
          <w:rFonts w:ascii="Arial" w:hAnsi="Arial" w:cs="Arial"/>
        </w:rPr>
        <w:t xml:space="preserve">s </w:t>
      </w:r>
      <w:r w:rsidR="00BF41F9">
        <w:rPr>
          <w:rFonts w:ascii="Arial" w:hAnsi="Arial" w:cs="Arial"/>
        </w:rPr>
        <w:t>that were implemented in 2025</w:t>
      </w:r>
      <w:r w:rsidRPr="00B63B46">
        <w:rPr>
          <w:rFonts w:ascii="Arial" w:hAnsi="Arial" w:cs="Arial"/>
        </w:rPr>
        <w:t xml:space="preserve"> and provide the requested information in the table</w:t>
      </w:r>
      <w:r>
        <w:rPr>
          <w:rFonts w:ascii="Arial" w:hAnsi="Arial" w:cs="Arial"/>
        </w:rPr>
        <w:t xml:space="preserve">. Please note the PROGRESS ACHIEVING GOALS (MEASURED RESULT) Section should include permittee-specific information on how the measurable goal was met </w:t>
      </w:r>
      <w:r w:rsidR="004B142E">
        <w:rPr>
          <w:rFonts w:ascii="Arial" w:hAnsi="Arial" w:cs="Arial"/>
        </w:rPr>
        <w:t>during the previous calendar.</w:t>
      </w:r>
    </w:p>
    <w:p w14:paraId="7D565513" w14:textId="77777777" w:rsidR="001D328C" w:rsidRPr="007F5AD0" w:rsidRDefault="001D328C" w:rsidP="001D328C"/>
    <w:p w14:paraId="421540A9" w14:textId="77777777" w:rsidR="003F21D3" w:rsidRPr="00DD76CB" w:rsidRDefault="003F21D3">
      <w:pPr>
        <w:sectPr w:rsidR="003F21D3" w:rsidRPr="00DD76CB" w:rsidSect="00DC4174">
          <w:headerReference w:type="default" r:id="rId11"/>
          <w:footerReference w:type="default" r:id="rId12"/>
          <w:type w:val="continuous"/>
          <w:pgSz w:w="12240" w:h="15840"/>
          <w:pgMar w:top="600" w:right="280" w:bottom="620" w:left="720" w:header="270" w:footer="0" w:gutter="0"/>
          <w:cols w:space="720"/>
          <w:docGrid w:linePitch="299"/>
        </w:sectPr>
        <w:pPrChange w:id="1" w:author="Sydney Hohn [KDHE]" w:date="2025-10-08T14:33:00Z" w16du:dateUtc="2025-10-08T19:33:00Z">
          <w:pPr>
            <w:pStyle w:val="BodyText"/>
            <w:spacing w:before="162" w:line="285" w:lineRule="auto"/>
            <w:ind w:left="157" w:right="299"/>
            <w:jc w:val="both"/>
          </w:pPr>
        </w:pPrChange>
      </w:pPr>
    </w:p>
    <w:p w14:paraId="7ACBBE5C" w14:textId="7A06FCA3" w:rsidR="00E170F6" w:rsidRPr="00DC4174" w:rsidRDefault="00C227CB" w:rsidP="00761DED">
      <w:pPr>
        <w:pStyle w:val="BodyText"/>
        <w:spacing w:before="162" w:line="285" w:lineRule="auto"/>
        <w:ind w:left="157" w:right="299"/>
        <w:jc w:val="both"/>
        <w:rPr>
          <w:rFonts w:ascii="Arial" w:hAnsi="Arial" w:cs="Arial"/>
          <w:b/>
          <w:bCs/>
        </w:rPr>
      </w:pPr>
      <w:r w:rsidRPr="00DC4174">
        <w:rPr>
          <w:rFonts w:ascii="Arial" w:hAnsi="Arial" w:cs="Arial"/>
          <w:b/>
          <w:bCs/>
        </w:rPr>
        <w:lastRenderedPageBreak/>
        <w:t>C. Stormwater Management Program Requirements (Six Minimum Control Measures)</w:t>
      </w:r>
    </w:p>
    <w:p w14:paraId="63CDF4F7" w14:textId="044B87BD" w:rsidR="003F0C25" w:rsidRPr="008A7BE1" w:rsidRDefault="003F0C25" w:rsidP="008A7BE1">
      <w:pPr>
        <w:pStyle w:val="Heading1"/>
      </w:pPr>
      <w:r w:rsidRPr="008A7BE1">
        <w:t>1. Public Education and Outreach (Table)</w:t>
      </w:r>
    </w:p>
    <w:p w14:paraId="6F3B90C7" w14:textId="733AB0E9" w:rsidR="009B7A11" w:rsidRPr="00B0202F" w:rsidRDefault="003F0C25" w:rsidP="00501CF0">
      <w:pPr>
        <w:pStyle w:val="BodyText"/>
        <w:spacing w:before="125" w:line="320" w:lineRule="atLeast"/>
        <w:ind w:left="422"/>
        <w:rPr>
          <w:rFonts w:ascii="Arial" w:hAnsi="Arial" w:cs="Arial"/>
          <w:sz w:val="6"/>
        </w:rPr>
      </w:pPr>
      <w:r w:rsidRPr="000F3FB2">
        <w:rPr>
          <w:rFonts w:ascii="Arial" w:hAnsi="Arial" w:cs="Arial"/>
        </w:rPr>
        <w:t xml:space="preserve">List </w:t>
      </w:r>
      <w:r w:rsidR="00972B1E" w:rsidRPr="000F3FB2">
        <w:rPr>
          <w:rFonts w:ascii="Arial" w:hAnsi="Arial" w:cs="Arial"/>
        </w:rPr>
        <w:t>all</w:t>
      </w:r>
      <w:r w:rsidRPr="000F3FB2">
        <w:rPr>
          <w:rFonts w:ascii="Arial" w:hAnsi="Arial" w:cs="Arial"/>
        </w:rPr>
        <w:t xml:space="preserve"> the public education and outreach BMPs as identified in the </w:t>
      </w:r>
      <w:r w:rsidR="00A7632B">
        <w:rPr>
          <w:rFonts w:ascii="Arial" w:hAnsi="Arial" w:cs="Arial"/>
        </w:rPr>
        <w:t>SMP</w:t>
      </w:r>
      <w:r w:rsidRPr="000F3FB2">
        <w:rPr>
          <w:rFonts w:ascii="Arial" w:hAnsi="Arial" w:cs="Arial"/>
        </w:rPr>
        <w:t xml:space="preserve"> </w:t>
      </w:r>
      <w:r w:rsidRPr="00DE16F6">
        <w:rPr>
          <w:rFonts w:ascii="Arial" w:hAnsi="Arial" w:cs="Arial"/>
        </w:rPr>
        <w:t>and provide the</w:t>
      </w:r>
      <w:r w:rsidRPr="000F3FB2">
        <w:rPr>
          <w:rFonts w:ascii="Arial" w:hAnsi="Arial" w:cs="Arial"/>
        </w:rPr>
        <w:t xml:space="preserve"> requested information in the following table. </w:t>
      </w:r>
      <w:r w:rsidR="008E23A0">
        <w:rPr>
          <w:rFonts w:ascii="Arial" w:hAnsi="Arial" w:cs="Arial"/>
        </w:rPr>
        <w:t>The BMP</w:t>
      </w:r>
      <w:r w:rsidR="00CE6378">
        <w:rPr>
          <w:rFonts w:ascii="Arial" w:hAnsi="Arial" w:cs="Arial"/>
        </w:rPr>
        <w:t>s</w:t>
      </w:r>
      <w:r w:rsidR="008E23A0">
        <w:rPr>
          <w:rFonts w:ascii="Arial" w:hAnsi="Arial" w:cs="Arial"/>
        </w:rPr>
        <w:t xml:space="preserve"> listed in the below table should add up to a minimum of 7 points</w:t>
      </w:r>
      <w:r w:rsidR="008E23A0" w:rsidRPr="008E23A0">
        <w:rPr>
          <w:rFonts w:ascii="Arial" w:hAnsi="Arial" w:cs="Arial"/>
        </w:rPr>
        <w:t>.</w:t>
      </w:r>
    </w:p>
    <w:p w14:paraId="605521B8" w14:textId="77777777" w:rsidR="009B7A11" w:rsidRDefault="009B7A11">
      <w:pPr>
        <w:rPr>
          <w:rFonts w:ascii="Arial" w:hAnsi="Arial" w:cs="Arial"/>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1A1DA1" w:rsidRPr="00B0202F" w14:paraId="34E56B6B" w14:textId="77777777" w:rsidTr="00454E43">
        <w:trPr>
          <w:cantSplit/>
          <w:trHeight w:val="1128"/>
          <w:jc w:val="center"/>
        </w:trPr>
        <w:tc>
          <w:tcPr>
            <w:tcW w:w="1972" w:type="dxa"/>
            <w:tcBorders>
              <w:bottom w:val="single" w:sz="18" w:space="0" w:color="auto"/>
            </w:tcBorders>
            <w:vAlign w:val="center"/>
          </w:tcPr>
          <w:p w14:paraId="3199A323" w14:textId="77777777" w:rsidR="001A1DA1" w:rsidRPr="00B0202F" w:rsidRDefault="001A1DA1" w:rsidP="00E2565E">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6E144224" w14:textId="77777777" w:rsidR="001A1DA1" w:rsidRPr="00B0202F" w:rsidRDefault="001A1DA1" w:rsidP="00E2565E">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4838CF03" w14:textId="77777777" w:rsidR="001A1DA1" w:rsidRDefault="001A1DA1" w:rsidP="00E2565E">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466A84F3" w14:textId="77777777" w:rsidR="001A1DA1" w:rsidRPr="00B0202F" w:rsidRDefault="001A1DA1" w:rsidP="00E2565E">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7F7B3677" w14:textId="77777777" w:rsidR="001A1DA1" w:rsidRPr="00B0202F" w:rsidRDefault="001A1DA1" w:rsidP="00E2565E">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1A1DA1" w:rsidRPr="00B0202F" w14:paraId="2D4A9773" w14:textId="77777777" w:rsidTr="00454E43">
        <w:trPr>
          <w:cantSplit/>
          <w:trHeight w:val="1742"/>
          <w:jc w:val="center"/>
        </w:trPr>
        <w:tc>
          <w:tcPr>
            <w:tcW w:w="1972" w:type="dxa"/>
            <w:tcBorders>
              <w:top w:val="single" w:sz="18" w:space="0" w:color="auto"/>
            </w:tcBorders>
          </w:tcPr>
          <w:p w14:paraId="476BF4AC" w14:textId="77777777" w:rsidR="006C5550" w:rsidRPr="006C5550" w:rsidRDefault="006C5550" w:rsidP="006C5550">
            <w:pPr>
              <w:pStyle w:val="TableParagraph"/>
              <w:rPr>
                <w:rFonts w:ascii="Times New Roman" w:hAnsi="Times New Roman" w:cs="Times New Roman"/>
                <w:sz w:val="24"/>
                <w:szCs w:val="24"/>
              </w:rPr>
            </w:pPr>
            <w:r w:rsidRPr="006C5550">
              <w:rPr>
                <w:rFonts w:ascii="Times New Roman" w:hAnsi="Times New Roman" w:cs="Times New Roman"/>
                <w:sz w:val="24"/>
                <w:szCs w:val="24"/>
              </w:rPr>
              <w:t>1A</w:t>
            </w:r>
          </w:p>
          <w:p w14:paraId="0543E749" w14:textId="6A7D4DB0" w:rsidR="006C5550" w:rsidRPr="006C5550" w:rsidRDefault="00B43143" w:rsidP="006C5550">
            <w:pPr>
              <w:pStyle w:val="TableParagraph"/>
              <w:rPr>
                <w:rFonts w:ascii="Times New Roman" w:hAnsi="Times New Roman" w:cs="Times New Roman"/>
                <w:sz w:val="24"/>
                <w:szCs w:val="24"/>
              </w:rPr>
            </w:pPr>
            <w:r>
              <w:rPr>
                <w:rFonts w:ascii="Times New Roman" w:hAnsi="Times New Roman" w:cs="Times New Roman"/>
                <w:sz w:val="24"/>
                <w:szCs w:val="24"/>
              </w:rPr>
              <w:t>PE&amp;O</w:t>
            </w:r>
            <w:r w:rsidR="0066730B">
              <w:rPr>
                <w:rFonts w:ascii="Times New Roman" w:hAnsi="Times New Roman" w:cs="Times New Roman"/>
                <w:sz w:val="24"/>
                <w:szCs w:val="24"/>
              </w:rPr>
              <w:t xml:space="preserve"> - 1</w:t>
            </w:r>
          </w:p>
          <w:p w14:paraId="76A3937A" w14:textId="190CA1CE" w:rsidR="007F758A" w:rsidRPr="006C5550" w:rsidRDefault="006C5550" w:rsidP="006C5550">
            <w:pPr>
              <w:pStyle w:val="TableParagraph"/>
              <w:rPr>
                <w:rFonts w:ascii="Times New Roman" w:hAnsi="Times New Roman" w:cs="Times New Roman"/>
                <w:sz w:val="24"/>
                <w:szCs w:val="24"/>
              </w:rPr>
            </w:pPr>
            <w:r w:rsidRPr="006C5550">
              <w:rPr>
                <w:rFonts w:ascii="Times New Roman" w:hAnsi="Times New Roman" w:cs="Times New Roman"/>
                <w:sz w:val="24"/>
                <w:szCs w:val="24"/>
              </w:rPr>
              <w:t>(2pts)</w:t>
            </w:r>
          </w:p>
          <w:p w14:paraId="3476D879" w14:textId="77777777" w:rsidR="007F758A" w:rsidRPr="006C5550" w:rsidRDefault="007F758A" w:rsidP="00E2565E">
            <w:pPr>
              <w:pStyle w:val="TableParagraph"/>
              <w:rPr>
                <w:rFonts w:ascii="Times New Roman" w:hAnsi="Times New Roman" w:cs="Times New Roman"/>
                <w:sz w:val="24"/>
                <w:szCs w:val="24"/>
              </w:rPr>
            </w:pPr>
          </w:p>
          <w:p w14:paraId="6056A8D5" w14:textId="4E5B6C4D" w:rsidR="007F758A" w:rsidRPr="006C5550" w:rsidRDefault="007F758A" w:rsidP="00E2565E">
            <w:pPr>
              <w:pStyle w:val="TableParagraph"/>
              <w:rPr>
                <w:rFonts w:ascii="Times New Roman" w:hAnsi="Times New Roman" w:cs="Times New Roman"/>
                <w:sz w:val="24"/>
                <w:szCs w:val="24"/>
              </w:rPr>
            </w:pPr>
          </w:p>
        </w:tc>
        <w:tc>
          <w:tcPr>
            <w:tcW w:w="4050" w:type="dxa"/>
            <w:tcBorders>
              <w:top w:val="single" w:sz="18" w:space="0" w:color="auto"/>
            </w:tcBorders>
          </w:tcPr>
          <w:p w14:paraId="33953499" w14:textId="77777777" w:rsidR="006C5550" w:rsidRPr="006C5550" w:rsidRDefault="006C5550" w:rsidP="006C5550">
            <w:pPr>
              <w:pStyle w:val="TableParagraph"/>
              <w:rPr>
                <w:rFonts w:ascii="Times New Roman" w:hAnsi="Times New Roman" w:cs="Times New Roman"/>
                <w:sz w:val="24"/>
                <w:szCs w:val="24"/>
              </w:rPr>
            </w:pPr>
            <w:r w:rsidRPr="006C5550">
              <w:rPr>
                <w:rFonts w:ascii="Times New Roman" w:hAnsi="Times New Roman" w:cs="Times New Roman"/>
                <w:sz w:val="24"/>
                <w:szCs w:val="24"/>
              </w:rPr>
              <w:t>Website:</w:t>
            </w:r>
          </w:p>
          <w:p w14:paraId="7E0F95EA" w14:textId="77777777" w:rsidR="006C5550" w:rsidRPr="006C5550" w:rsidRDefault="006C5550" w:rsidP="006C5550">
            <w:pPr>
              <w:pStyle w:val="TableParagraph"/>
              <w:rPr>
                <w:rFonts w:ascii="Times New Roman" w:hAnsi="Times New Roman" w:cs="Times New Roman"/>
                <w:sz w:val="24"/>
                <w:szCs w:val="24"/>
              </w:rPr>
            </w:pPr>
            <w:r w:rsidRPr="006C5550">
              <w:rPr>
                <w:rFonts w:ascii="Times New Roman" w:hAnsi="Times New Roman" w:cs="Times New Roman"/>
                <w:sz w:val="24"/>
                <w:szCs w:val="24"/>
              </w:rPr>
              <w:t>City of Eastborough will continue to place educational items on the website eastborough-ks.gov which</w:t>
            </w:r>
          </w:p>
          <w:p w14:paraId="7797DFB9" w14:textId="36F72506" w:rsidR="001A1DA1" w:rsidRPr="006C5550" w:rsidRDefault="006C5550" w:rsidP="006C5550">
            <w:pPr>
              <w:pStyle w:val="TableParagraph"/>
              <w:rPr>
                <w:rFonts w:ascii="Times New Roman" w:hAnsi="Times New Roman" w:cs="Times New Roman"/>
                <w:sz w:val="24"/>
                <w:szCs w:val="24"/>
              </w:rPr>
            </w:pPr>
            <w:r w:rsidRPr="006C5550">
              <w:rPr>
                <w:rFonts w:ascii="Times New Roman" w:hAnsi="Times New Roman" w:cs="Times New Roman"/>
                <w:sz w:val="24"/>
                <w:szCs w:val="24"/>
              </w:rPr>
              <w:t>additionally includes a link to wichita.gov.</w:t>
            </w:r>
          </w:p>
        </w:tc>
        <w:tc>
          <w:tcPr>
            <w:tcW w:w="7020" w:type="dxa"/>
            <w:tcBorders>
              <w:top w:val="single" w:sz="18" w:space="0" w:color="auto"/>
            </w:tcBorders>
          </w:tcPr>
          <w:p w14:paraId="2AF2F73E" w14:textId="77777777" w:rsidR="006C5550" w:rsidRPr="006C5550" w:rsidRDefault="006C5550" w:rsidP="006C5550">
            <w:pPr>
              <w:rPr>
                <w:rFonts w:ascii="Times New Roman" w:hAnsi="Times New Roman" w:cs="Times New Roman"/>
                <w:sz w:val="24"/>
                <w:szCs w:val="24"/>
              </w:rPr>
            </w:pPr>
            <w:r w:rsidRPr="006C5550">
              <w:rPr>
                <w:rFonts w:ascii="Times New Roman" w:hAnsi="Times New Roman" w:cs="Times New Roman"/>
                <w:sz w:val="24"/>
                <w:szCs w:val="24"/>
              </w:rPr>
              <w:t>Website effective 365 days last year. Website is</w:t>
            </w:r>
          </w:p>
          <w:p w14:paraId="4603D386" w14:textId="77777777" w:rsidR="006C5550" w:rsidRPr="006C5550" w:rsidRDefault="006C5550" w:rsidP="006C5550">
            <w:pPr>
              <w:rPr>
                <w:rFonts w:ascii="Times New Roman" w:hAnsi="Times New Roman" w:cs="Times New Roman"/>
                <w:sz w:val="24"/>
                <w:szCs w:val="24"/>
              </w:rPr>
            </w:pPr>
            <w:r w:rsidRPr="006C5550">
              <w:rPr>
                <w:rFonts w:ascii="Times New Roman" w:hAnsi="Times New Roman" w:cs="Times New Roman"/>
                <w:sz w:val="24"/>
                <w:szCs w:val="24"/>
              </w:rPr>
              <w:t>operational and accessible by both the public and city</w:t>
            </w:r>
          </w:p>
          <w:p w14:paraId="1BD698E5" w14:textId="77777777" w:rsidR="006C5550" w:rsidRPr="006C5550" w:rsidRDefault="006C5550" w:rsidP="006C5550">
            <w:pPr>
              <w:rPr>
                <w:rFonts w:ascii="Times New Roman" w:hAnsi="Times New Roman" w:cs="Times New Roman"/>
                <w:sz w:val="24"/>
                <w:szCs w:val="24"/>
              </w:rPr>
            </w:pPr>
            <w:r w:rsidRPr="006C5550">
              <w:rPr>
                <w:rFonts w:ascii="Times New Roman" w:hAnsi="Times New Roman" w:cs="Times New Roman"/>
                <w:sz w:val="24"/>
                <w:szCs w:val="24"/>
              </w:rPr>
              <w:t>staff. It includes educational materials from KDHE,</w:t>
            </w:r>
          </w:p>
          <w:p w14:paraId="3BD99BF2" w14:textId="7B94CF6E" w:rsidR="006F5769" w:rsidRPr="006C5550" w:rsidRDefault="006C5550" w:rsidP="006F5769">
            <w:pPr>
              <w:rPr>
                <w:rFonts w:ascii="Times New Roman" w:hAnsi="Times New Roman" w:cs="Times New Roman"/>
                <w:sz w:val="24"/>
                <w:szCs w:val="24"/>
              </w:rPr>
            </w:pPr>
            <w:r w:rsidRPr="006C5550">
              <w:rPr>
                <w:rFonts w:ascii="Times New Roman" w:hAnsi="Times New Roman" w:cs="Times New Roman"/>
                <w:sz w:val="24"/>
                <w:szCs w:val="24"/>
              </w:rPr>
              <w:t>EPA, City of Wichita, and City of Eastboroug</w:t>
            </w:r>
            <w:r>
              <w:rPr>
                <w:rFonts w:ascii="Times New Roman" w:hAnsi="Times New Roman" w:cs="Times New Roman"/>
                <w:sz w:val="24"/>
                <w:szCs w:val="24"/>
              </w:rPr>
              <w:t>h.</w:t>
            </w:r>
          </w:p>
          <w:p w14:paraId="693F30E9" w14:textId="77777777" w:rsidR="006F5769" w:rsidRPr="006C5550" w:rsidRDefault="006F5769" w:rsidP="006F5769">
            <w:pPr>
              <w:rPr>
                <w:rFonts w:ascii="Times New Roman" w:hAnsi="Times New Roman" w:cs="Times New Roman"/>
                <w:sz w:val="24"/>
                <w:szCs w:val="24"/>
              </w:rPr>
            </w:pPr>
          </w:p>
        </w:tc>
        <w:tc>
          <w:tcPr>
            <w:tcW w:w="1350" w:type="dxa"/>
            <w:tcBorders>
              <w:top w:val="single" w:sz="18" w:space="0" w:color="auto"/>
            </w:tcBorders>
            <w:vAlign w:val="center"/>
          </w:tcPr>
          <w:p w14:paraId="38443FA6" w14:textId="7D97FB9B" w:rsidR="001A1DA1" w:rsidRPr="0022708A" w:rsidRDefault="006C5550" w:rsidP="00E2565E">
            <w:pPr>
              <w:pStyle w:val="TableParagraph"/>
              <w:jc w:val="center"/>
              <w:rPr>
                <w:rFonts w:ascii="Times New Roman" w:hAnsi="Times New Roman" w:cs="Times New Roman"/>
                <w:sz w:val="24"/>
                <w:szCs w:val="24"/>
              </w:rPr>
            </w:pPr>
            <w:r w:rsidRPr="0022708A">
              <w:rPr>
                <w:rFonts w:ascii="Times New Roman" w:hAnsi="Times New Roman" w:cs="Times New Roman"/>
                <w:sz w:val="24"/>
                <w:szCs w:val="24"/>
              </w:rPr>
              <w:t>2</w:t>
            </w:r>
          </w:p>
        </w:tc>
      </w:tr>
      <w:tr w:rsidR="001A1DA1" w:rsidRPr="00B0202F" w14:paraId="4DDA651F" w14:textId="77777777" w:rsidTr="0022708A">
        <w:trPr>
          <w:cantSplit/>
          <w:trHeight w:val="1497"/>
          <w:jc w:val="center"/>
        </w:trPr>
        <w:tc>
          <w:tcPr>
            <w:tcW w:w="1972" w:type="dxa"/>
          </w:tcPr>
          <w:p w14:paraId="3C8E723B"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1B</w:t>
            </w:r>
          </w:p>
          <w:p w14:paraId="6AA8477C" w14:textId="5C918E1D" w:rsidR="0022708A" w:rsidRPr="0022708A" w:rsidRDefault="0066730B" w:rsidP="0022708A">
            <w:pPr>
              <w:pStyle w:val="TableParagraph"/>
              <w:rPr>
                <w:rFonts w:ascii="Times New Roman" w:hAnsi="Times New Roman" w:cs="Times New Roman"/>
                <w:sz w:val="24"/>
                <w:szCs w:val="24"/>
              </w:rPr>
            </w:pPr>
            <w:r>
              <w:rPr>
                <w:rFonts w:ascii="Times New Roman" w:hAnsi="Times New Roman" w:cs="Times New Roman"/>
                <w:sz w:val="24"/>
                <w:szCs w:val="24"/>
              </w:rPr>
              <w:t>PE&amp;O - 6</w:t>
            </w:r>
          </w:p>
          <w:p w14:paraId="21A0EFF2" w14:textId="16E6ABA5" w:rsidR="007F758A" w:rsidRPr="0022708A" w:rsidRDefault="0022708A" w:rsidP="00E2565E">
            <w:pPr>
              <w:pStyle w:val="TableParagraph"/>
              <w:rPr>
                <w:rFonts w:ascii="Times New Roman" w:hAnsi="Times New Roman" w:cs="Times New Roman"/>
                <w:sz w:val="24"/>
                <w:szCs w:val="24"/>
              </w:rPr>
            </w:pPr>
            <w:r w:rsidRPr="0022708A">
              <w:rPr>
                <w:rFonts w:ascii="Times New Roman" w:hAnsi="Times New Roman" w:cs="Times New Roman"/>
                <w:sz w:val="24"/>
                <w:szCs w:val="24"/>
              </w:rPr>
              <w:t>(2pts)</w:t>
            </w:r>
          </w:p>
        </w:tc>
        <w:tc>
          <w:tcPr>
            <w:tcW w:w="4050" w:type="dxa"/>
          </w:tcPr>
          <w:p w14:paraId="04ADEFAA"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Stormwater Hotline:</w:t>
            </w:r>
          </w:p>
          <w:p w14:paraId="1FD00F26"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Web based reporting of discharges accepted through the website eastborough-ks.gov via email:</w:t>
            </w:r>
          </w:p>
          <w:p w14:paraId="3621D03C" w14:textId="0BE1D5BD" w:rsidR="001A1DA1"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stormwater@eastborough-ks.gov.</w:t>
            </w:r>
          </w:p>
        </w:tc>
        <w:tc>
          <w:tcPr>
            <w:tcW w:w="7020" w:type="dxa"/>
          </w:tcPr>
          <w:p w14:paraId="56D88CDC" w14:textId="02E9FAC1" w:rsidR="001A1DA1" w:rsidRPr="0022708A" w:rsidRDefault="0022708A" w:rsidP="00E2565E">
            <w:pPr>
              <w:pStyle w:val="TableParagraph"/>
              <w:rPr>
                <w:rFonts w:ascii="Times New Roman" w:hAnsi="Times New Roman" w:cs="Times New Roman"/>
                <w:sz w:val="24"/>
                <w:szCs w:val="24"/>
              </w:rPr>
            </w:pPr>
            <w:r w:rsidRPr="0022708A">
              <w:rPr>
                <w:rFonts w:ascii="Times New Roman" w:hAnsi="Times New Roman" w:cs="Times New Roman"/>
                <w:sz w:val="24"/>
                <w:szCs w:val="24"/>
              </w:rPr>
              <w:t>Website operational 365 days/year. No reports of discharges.</w:t>
            </w:r>
          </w:p>
        </w:tc>
        <w:tc>
          <w:tcPr>
            <w:tcW w:w="1350" w:type="dxa"/>
            <w:vAlign w:val="center"/>
          </w:tcPr>
          <w:p w14:paraId="4CA0BF5E" w14:textId="654560A7" w:rsidR="001A1DA1" w:rsidRPr="0022708A" w:rsidRDefault="0022708A" w:rsidP="00E2565E">
            <w:pPr>
              <w:pStyle w:val="TableParagraph"/>
              <w:jc w:val="center"/>
              <w:rPr>
                <w:rFonts w:ascii="Times New Roman" w:hAnsi="Times New Roman" w:cs="Times New Roman"/>
                <w:sz w:val="24"/>
                <w:szCs w:val="24"/>
              </w:rPr>
            </w:pPr>
            <w:r w:rsidRPr="0022708A">
              <w:rPr>
                <w:rFonts w:ascii="Times New Roman" w:hAnsi="Times New Roman" w:cs="Times New Roman"/>
                <w:sz w:val="24"/>
                <w:szCs w:val="24"/>
              </w:rPr>
              <w:t>2</w:t>
            </w:r>
          </w:p>
        </w:tc>
      </w:tr>
      <w:tr w:rsidR="001A1DA1" w:rsidRPr="00B0202F" w14:paraId="3CA15855" w14:textId="77777777" w:rsidTr="0022708A">
        <w:trPr>
          <w:cantSplit/>
          <w:trHeight w:val="1155"/>
          <w:jc w:val="center"/>
        </w:trPr>
        <w:tc>
          <w:tcPr>
            <w:tcW w:w="1972" w:type="dxa"/>
          </w:tcPr>
          <w:p w14:paraId="1B8E04DF"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1C</w:t>
            </w:r>
          </w:p>
          <w:p w14:paraId="4AC0F778" w14:textId="10219092" w:rsidR="0022708A" w:rsidRPr="0022708A" w:rsidRDefault="0066730B" w:rsidP="0022708A">
            <w:pPr>
              <w:pStyle w:val="TableParagraph"/>
              <w:rPr>
                <w:rFonts w:ascii="Times New Roman" w:hAnsi="Times New Roman" w:cs="Times New Roman"/>
                <w:sz w:val="24"/>
                <w:szCs w:val="24"/>
              </w:rPr>
            </w:pPr>
            <w:r>
              <w:rPr>
                <w:rFonts w:ascii="Times New Roman" w:hAnsi="Times New Roman" w:cs="Times New Roman"/>
                <w:sz w:val="24"/>
                <w:szCs w:val="24"/>
              </w:rPr>
              <w:t xml:space="preserve">PE&amp;O </w:t>
            </w:r>
            <w:r w:rsidR="0022708A" w:rsidRPr="0022708A">
              <w:rPr>
                <w:rFonts w:ascii="Times New Roman" w:hAnsi="Times New Roman" w:cs="Times New Roman"/>
                <w:sz w:val="24"/>
                <w:szCs w:val="24"/>
              </w:rPr>
              <w:t xml:space="preserve">- </w:t>
            </w:r>
            <w:r>
              <w:rPr>
                <w:rFonts w:ascii="Times New Roman" w:hAnsi="Times New Roman" w:cs="Times New Roman"/>
                <w:sz w:val="24"/>
                <w:szCs w:val="24"/>
              </w:rPr>
              <w:t>5</w:t>
            </w:r>
          </w:p>
          <w:p w14:paraId="4E662649" w14:textId="49A3A64B" w:rsidR="007F758A" w:rsidRPr="0022708A" w:rsidRDefault="0022708A" w:rsidP="00E2565E">
            <w:pPr>
              <w:pStyle w:val="TableParagraph"/>
              <w:rPr>
                <w:rFonts w:ascii="Times New Roman" w:hAnsi="Times New Roman" w:cs="Times New Roman"/>
                <w:sz w:val="24"/>
                <w:szCs w:val="24"/>
              </w:rPr>
            </w:pPr>
            <w:r w:rsidRPr="0022708A">
              <w:rPr>
                <w:rFonts w:ascii="Times New Roman" w:hAnsi="Times New Roman" w:cs="Times New Roman"/>
                <w:sz w:val="24"/>
                <w:szCs w:val="24"/>
              </w:rPr>
              <w:t>(1pts)</w:t>
            </w:r>
          </w:p>
        </w:tc>
        <w:tc>
          <w:tcPr>
            <w:tcW w:w="4050" w:type="dxa"/>
          </w:tcPr>
          <w:p w14:paraId="62CA80B2"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MS4 Permit &amp; SMP Documents:</w:t>
            </w:r>
          </w:p>
          <w:p w14:paraId="3FD7980F" w14:textId="0DB8175E" w:rsidR="001A1DA1"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Web based posting of the MS4 Permit and SMP document on the City Stormwater page.</w:t>
            </w:r>
          </w:p>
        </w:tc>
        <w:tc>
          <w:tcPr>
            <w:tcW w:w="7020" w:type="dxa"/>
          </w:tcPr>
          <w:p w14:paraId="6121718B" w14:textId="50372FE8" w:rsidR="001A1DA1" w:rsidRPr="0022708A" w:rsidRDefault="0022708A" w:rsidP="00E2565E">
            <w:pPr>
              <w:pStyle w:val="TableParagraph"/>
              <w:rPr>
                <w:rFonts w:ascii="Times New Roman" w:hAnsi="Times New Roman" w:cs="Times New Roman"/>
                <w:sz w:val="24"/>
                <w:szCs w:val="24"/>
              </w:rPr>
            </w:pPr>
            <w:r w:rsidRPr="0022708A">
              <w:rPr>
                <w:rFonts w:ascii="Times New Roman" w:hAnsi="Times New Roman" w:cs="Times New Roman"/>
                <w:sz w:val="24"/>
                <w:szCs w:val="24"/>
              </w:rPr>
              <w:t>The Eastborough MS4 Permit and SMP document was available 365 days/year on the City Stormwater page.</w:t>
            </w:r>
          </w:p>
        </w:tc>
        <w:tc>
          <w:tcPr>
            <w:tcW w:w="1350" w:type="dxa"/>
            <w:vAlign w:val="center"/>
          </w:tcPr>
          <w:p w14:paraId="5B0DD496" w14:textId="6437BEE8" w:rsidR="001A1DA1" w:rsidRPr="0022708A" w:rsidRDefault="0022708A" w:rsidP="00E2565E">
            <w:pPr>
              <w:pStyle w:val="TableParagraph"/>
              <w:jc w:val="center"/>
              <w:rPr>
                <w:rFonts w:ascii="Times New Roman" w:hAnsi="Times New Roman" w:cs="Times New Roman"/>
                <w:sz w:val="24"/>
                <w:szCs w:val="24"/>
              </w:rPr>
            </w:pPr>
            <w:r w:rsidRPr="0022708A">
              <w:rPr>
                <w:rFonts w:ascii="Times New Roman" w:hAnsi="Times New Roman" w:cs="Times New Roman"/>
                <w:sz w:val="24"/>
                <w:szCs w:val="24"/>
              </w:rPr>
              <w:t>1</w:t>
            </w:r>
          </w:p>
        </w:tc>
      </w:tr>
      <w:tr w:rsidR="001A1DA1" w:rsidRPr="00B0202F" w14:paraId="4F82B88C" w14:textId="77777777" w:rsidTr="001A1DA1">
        <w:trPr>
          <w:cantSplit/>
          <w:trHeight w:val="1742"/>
          <w:jc w:val="center"/>
        </w:trPr>
        <w:tc>
          <w:tcPr>
            <w:tcW w:w="1972" w:type="dxa"/>
          </w:tcPr>
          <w:p w14:paraId="77007A5D"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 xml:space="preserve">1D </w:t>
            </w:r>
          </w:p>
          <w:p w14:paraId="41BC661B" w14:textId="5B3332A4" w:rsidR="0022708A" w:rsidRPr="0022708A" w:rsidRDefault="0066730B" w:rsidP="0022708A">
            <w:pPr>
              <w:pStyle w:val="TableParagraph"/>
              <w:rPr>
                <w:rFonts w:ascii="Times New Roman" w:hAnsi="Times New Roman" w:cs="Times New Roman"/>
                <w:sz w:val="24"/>
                <w:szCs w:val="24"/>
              </w:rPr>
            </w:pPr>
            <w:r>
              <w:rPr>
                <w:rFonts w:ascii="Times New Roman" w:hAnsi="Times New Roman" w:cs="Times New Roman"/>
                <w:sz w:val="24"/>
                <w:szCs w:val="24"/>
              </w:rPr>
              <w:t xml:space="preserve">PE&amp;O </w:t>
            </w:r>
            <w:r w:rsidR="0022708A" w:rsidRPr="0022708A">
              <w:rPr>
                <w:rFonts w:ascii="Times New Roman" w:hAnsi="Times New Roman" w:cs="Times New Roman"/>
                <w:sz w:val="24"/>
                <w:szCs w:val="24"/>
              </w:rPr>
              <w:t>- 12</w:t>
            </w:r>
          </w:p>
          <w:p w14:paraId="14C6868E" w14:textId="73A600C2" w:rsidR="001A1DA1"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(1pts)</w:t>
            </w:r>
          </w:p>
        </w:tc>
        <w:tc>
          <w:tcPr>
            <w:tcW w:w="4050" w:type="dxa"/>
          </w:tcPr>
          <w:p w14:paraId="4022645F"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Community Handouts:</w:t>
            </w:r>
          </w:p>
          <w:p w14:paraId="02715CDE"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These are educational for the public in nature and include the following:</w:t>
            </w:r>
          </w:p>
          <w:p w14:paraId="520467A5"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•Homeowner’s Association Pond</w:t>
            </w:r>
          </w:p>
          <w:p w14:paraId="0E090B39"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Maintenance</w:t>
            </w:r>
          </w:p>
          <w:p w14:paraId="0C0051DE"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•Residential Lawn Pollutants</w:t>
            </w:r>
          </w:p>
          <w:p w14:paraId="0351620E"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•Construction Site BMP’s</w:t>
            </w:r>
          </w:p>
          <w:p w14:paraId="642B7399"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•Post Construction BMP’s</w:t>
            </w:r>
          </w:p>
          <w:p w14:paraId="1F24A89D" w14:textId="71FE9D7B" w:rsidR="001A1DA1"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•Residential Sump Pump Discharge</w:t>
            </w:r>
          </w:p>
        </w:tc>
        <w:tc>
          <w:tcPr>
            <w:tcW w:w="7020" w:type="dxa"/>
          </w:tcPr>
          <w:p w14:paraId="37B79F18" w14:textId="15BA1938" w:rsidR="001A1DA1" w:rsidRPr="0022708A" w:rsidRDefault="0022708A" w:rsidP="00E2565E">
            <w:pPr>
              <w:pStyle w:val="TableParagraph"/>
              <w:rPr>
                <w:rFonts w:ascii="Times New Roman" w:hAnsi="Times New Roman" w:cs="Times New Roman"/>
                <w:sz w:val="24"/>
                <w:szCs w:val="24"/>
              </w:rPr>
            </w:pPr>
            <w:r w:rsidRPr="0022708A">
              <w:rPr>
                <w:rFonts w:ascii="Times New Roman" w:hAnsi="Times New Roman" w:cs="Times New Roman"/>
                <w:sz w:val="24"/>
                <w:szCs w:val="24"/>
              </w:rPr>
              <w:t>Available at all 12 City Council meetings and available from City Hall every day it was open.</w:t>
            </w:r>
          </w:p>
        </w:tc>
        <w:tc>
          <w:tcPr>
            <w:tcW w:w="1350" w:type="dxa"/>
            <w:vAlign w:val="center"/>
          </w:tcPr>
          <w:p w14:paraId="1A5F27B3" w14:textId="7B512633" w:rsidR="001A1DA1" w:rsidRPr="0022708A" w:rsidRDefault="0022708A" w:rsidP="00E2565E">
            <w:pPr>
              <w:pStyle w:val="TableParagraph"/>
              <w:jc w:val="center"/>
              <w:rPr>
                <w:rFonts w:ascii="Times New Roman" w:hAnsi="Times New Roman" w:cs="Times New Roman"/>
                <w:sz w:val="24"/>
                <w:szCs w:val="24"/>
              </w:rPr>
            </w:pPr>
            <w:r w:rsidRPr="0022708A">
              <w:rPr>
                <w:rFonts w:ascii="Times New Roman" w:hAnsi="Times New Roman" w:cs="Times New Roman"/>
                <w:sz w:val="24"/>
                <w:szCs w:val="24"/>
              </w:rPr>
              <w:t>1</w:t>
            </w:r>
          </w:p>
        </w:tc>
      </w:tr>
      <w:tr w:rsidR="001A1DA1" w:rsidRPr="00B0202F" w14:paraId="77934E6A" w14:textId="77777777" w:rsidTr="00454E43">
        <w:trPr>
          <w:cantSplit/>
          <w:trHeight w:val="435"/>
          <w:jc w:val="center"/>
        </w:trPr>
        <w:tc>
          <w:tcPr>
            <w:tcW w:w="13042" w:type="dxa"/>
            <w:gridSpan w:val="3"/>
            <w:tcBorders>
              <w:right w:val="single" w:sz="18" w:space="0" w:color="auto"/>
            </w:tcBorders>
            <w:vAlign w:val="center"/>
          </w:tcPr>
          <w:p w14:paraId="008185DA" w14:textId="797B02BC" w:rsidR="001A1DA1" w:rsidRPr="001A1DA1" w:rsidRDefault="001A1DA1" w:rsidP="001A1DA1">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686912" behindDoc="0" locked="0" layoutInCell="1" allowOverlap="1" wp14:anchorId="6CB82C9B" wp14:editId="318509E5">
                      <wp:simplePos x="0" y="0"/>
                      <wp:positionH relativeFrom="column">
                        <wp:posOffset>6642100</wp:posOffset>
                      </wp:positionH>
                      <wp:positionV relativeFrom="paragraph">
                        <wp:posOffset>85725</wp:posOffset>
                      </wp:positionV>
                      <wp:extent cx="1463040" cy="0"/>
                      <wp:effectExtent l="0" t="76200" r="22860" b="95250"/>
                      <wp:wrapNone/>
                      <wp:docPr id="4" name="Straight Arrow Connector 4"/>
                      <wp:cNvGraphicFramePr/>
                      <a:graphic xmlns:a="http://schemas.openxmlformats.org/drawingml/2006/main">
                        <a:graphicData uri="http://schemas.microsoft.com/office/word/2010/wordprocessingShape">
                          <wps:wsp>
                            <wps:cNvCnPr/>
                            <wps:spPr>
                              <a:xfrm>
                                <a:off x="0" y="0"/>
                                <a:ext cx="146304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E44CD2" id="Straight Arrow Connector 4" o:spid="_x0000_s1026" type="#_x0000_t32" style="position:absolute;margin-left:523pt;margin-top:6.75pt;width:115.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" strokecolor="black [3040]" strokeweight="1pt">
                      <v:stroke endarrow="block"/>
                    </v:shape>
                  </w:pict>
                </mc:Fallback>
              </mc:AlternateContent>
            </w:r>
            <w:r w:rsidRPr="001A1DA1">
              <w:rPr>
                <w:rFonts w:ascii="Arial" w:hAnsi="Arial" w:cs="Arial"/>
                <w:b/>
                <w:bCs/>
              </w:rPr>
              <w:t>TOTAL POINTS CLAIMED FOR PUBLIC EDUCATION AND OUTREACH</w:t>
            </w:r>
          </w:p>
        </w:tc>
        <w:tc>
          <w:tcPr>
            <w:tcW w:w="1350" w:type="dxa"/>
            <w:tcBorders>
              <w:top w:val="single" w:sz="18" w:space="0" w:color="auto"/>
              <w:left w:val="single" w:sz="18" w:space="0" w:color="auto"/>
              <w:bottom w:val="single" w:sz="18" w:space="0" w:color="auto"/>
              <w:right w:val="single" w:sz="18" w:space="0" w:color="auto"/>
            </w:tcBorders>
            <w:vAlign w:val="center"/>
          </w:tcPr>
          <w:p w14:paraId="03F8B70E" w14:textId="7DE7AC72" w:rsidR="001A1DA1" w:rsidRPr="00B0202F" w:rsidRDefault="0022708A" w:rsidP="001A1DA1">
            <w:pPr>
              <w:pStyle w:val="TableParagraph"/>
              <w:jc w:val="center"/>
              <w:rPr>
                <w:rFonts w:ascii="Arial" w:hAnsi="Arial" w:cs="Arial"/>
              </w:rPr>
            </w:pPr>
            <w:r>
              <w:rPr>
                <w:rFonts w:ascii="Arial" w:hAnsi="Arial" w:cs="Arial"/>
              </w:rPr>
              <w:t>7</w:t>
            </w:r>
          </w:p>
        </w:tc>
      </w:tr>
    </w:tbl>
    <w:p w14:paraId="5B2E1575" w14:textId="24D5BD42" w:rsidR="0081450E" w:rsidRPr="00B0202F" w:rsidRDefault="0081450E">
      <w:pPr>
        <w:rPr>
          <w:rFonts w:ascii="Arial" w:hAnsi="Arial" w:cs="Arial"/>
        </w:rPr>
        <w:sectPr w:rsidR="0081450E" w:rsidRPr="00B0202F" w:rsidSect="001F1160">
          <w:pgSz w:w="15840" w:h="12240" w:orient="landscape"/>
          <w:pgMar w:top="720" w:right="600" w:bottom="280" w:left="620" w:header="270" w:footer="0" w:gutter="0"/>
          <w:cols w:space="720"/>
        </w:sectPr>
      </w:pPr>
    </w:p>
    <w:p w14:paraId="11FA0A64" w14:textId="09A717CD" w:rsidR="00944639" w:rsidRPr="000F3FB2" w:rsidRDefault="00C227CB" w:rsidP="00944639">
      <w:pPr>
        <w:tabs>
          <w:tab w:val="left" w:pos="540"/>
        </w:tabs>
        <w:spacing w:before="20"/>
        <w:ind w:left="540" w:hanging="360"/>
        <w:jc w:val="both"/>
        <w:rPr>
          <w:rFonts w:ascii="Arial" w:hAnsi="Arial" w:cs="Arial"/>
          <w:b/>
          <w:sz w:val="24"/>
        </w:rPr>
      </w:pPr>
      <w:r>
        <w:rPr>
          <w:rFonts w:ascii="Arial" w:hAnsi="Arial" w:cs="Arial"/>
          <w:b/>
          <w:sz w:val="24"/>
        </w:rPr>
        <w:lastRenderedPageBreak/>
        <w:t>C</w:t>
      </w:r>
      <w:r w:rsidR="00944639" w:rsidRPr="000F3FB2">
        <w:rPr>
          <w:rFonts w:ascii="Arial" w:hAnsi="Arial" w:cs="Arial"/>
          <w:b/>
          <w:sz w:val="24"/>
        </w:rPr>
        <w:t>. Stormwater Management Program Requirements (Six Minimum Control Measures)</w:t>
      </w:r>
      <w:r w:rsidR="00692CFE">
        <w:rPr>
          <w:rFonts w:ascii="Arial" w:hAnsi="Arial" w:cs="Arial"/>
          <w:b/>
          <w:sz w:val="24"/>
        </w:rPr>
        <w:t xml:space="preserve"> </w:t>
      </w:r>
      <w:r w:rsidR="00366C63" w:rsidRPr="000F3FB2">
        <w:rPr>
          <w:rFonts w:ascii="Arial" w:hAnsi="Arial" w:cs="Arial"/>
          <w:b/>
          <w:sz w:val="24"/>
        </w:rPr>
        <w:t>(CONTINUED)</w:t>
      </w:r>
    </w:p>
    <w:p w14:paraId="406D4C7C" w14:textId="3BC98D94" w:rsidR="00944639" w:rsidRPr="000F3FB2" w:rsidRDefault="00944639" w:rsidP="008A7BE1">
      <w:pPr>
        <w:pStyle w:val="Heading1"/>
      </w:pPr>
      <w:r w:rsidRPr="000F3FB2">
        <w:t>1. Public Education and Outreach (Table)</w:t>
      </w:r>
    </w:p>
    <w:p w14:paraId="1A397F62" w14:textId="3359F826" w:rsidR="009B7A11" w:rsidRPr="00966E8B" w:rsidRDefault="00944639" w:rsidP="00501CF0">
      <w:pPr>
        <w:pStyle w:val="BodyText"/>
        <w:spacing w:before="125" w:line="320" w:lineRule="atLeast"/>
        <w:ind w:left="422"/>
        <w:rPr>
          <w:rFonts w:ascii="Arial" w:hAnsi="Arial" w:cs="Arial"/>
        </w:rPr>
      </w:pPr>
      <w:r w:rsidRPr="000F3FB2">
        <w:rPr>
          <w:rFonts w:ascii="Arial" w:hAnsi="Arial" w:cs="Arial"/>
        </w:rPr>
        <w:t xml:space="preserve">List </w:t>
      </w:r>
      <w:r w:rsidR="00972B1E" w:rsidRPr="000F3FB2">
        <w:rPr>
          <w:rFonts w:ascii="Arial" w:hAnsi="Arial" w:cs="Arial"/>
        </w:rPr>
        <w:t>all</w:t>
      </w:r>
      <w:r w:rsidRPr="000F3FB2">
        <w:rPr>
          <w:rFonts w:ascii="Arial" w:hAnsi="Arial" w:cs="Arial"/>
        </w:rPr>
        <w:t xml:space="preserve"> the public education and outreach BMPs as identified in the SMP and </w:t>
      </w:r>
      <w:r w:rsidRPr="00DE16F6">
        <w:rPr>
          <w:rFonts w:ascii="Arial" w:hAnsi="Arial" w:cs="Arial"/>
        </w:rPr>
        <w:t>provide the</w:t>
      </w:r>
      <w:r w:rsidRPr="000F3FB2">
        <w:rPr>
          <w:rFonts w:ascii="Arial" w:hAnsi="Arial" w:cs="Arial"/>
        </w:rPr>
        <w:t xml:space="preserve"> requested information in the following table. </w:t>
      </w:r>
      <w:r w:rsidR="00966E8B">
        <w:rPr>
          <w:rFonts w:ascii="Arial" w:hAnsi="Arial" w:cs="Arial"/>
        </w:rPr>
        <w:t>The BMP listed in the below table should add up to a minimum of 7 points</w:t>
      </w:r>
      <w:r w:rsidR="00433D96">
        <w:rPr>
          <w:rFonts w:ascii="Arial" w:hAnsi="Arial" w:cs="Arial"/>
        </w:rPr>
        <w:t>.</w:t>
      </w:r>
    </w:p>
    <w:p w14:paraId="5FF2CEBA" w14:textId="77777777" w:rsidR="009B7A11" w:rsidRDefault="009B7A11">
      <w:pPr>
        <w:rPr>
          <w:rFonts w:ascii="Arial" w:hAnsi="Arial" w:cs="Arial"/>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7F758A" w:rsidRPr="00B0202F" w14:paraId="7EBAF7DA" w14:textId="77777777" w:rsidTr="00454E43">
        <w:trPr>
          <w:cantSplit/>
          <w:trHeight w:val="1128"/>
          <w:jc w:val="center"/>
        </w:trPr>
        <w:tc>
          <w:tcPr>
            <w:tcW w:w="1972" w:type="dxa"/>
            <w:tcBorders>
              <w:bottom w:val="single" w:sz="18" w:space="0" w:color="auto"/>
            </w:tcBorders>
            <w:vAlign w:val="center"/>
          </w:tcPr>
          <w:p w14:paraId="25DCC855" w14:textId="77777777" w:rsidR="007F758A" w:rsidRPr="00B0202F" w:rsidRDefault="007F758A"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21FE2FE2" w14:textId="77777777" w:rsidR="007F758A" w:rsidRPr="00B0202F" w:rsidRDefault="007F758A"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2F7FC420" w14:textId="77777777" w:rsidR="007F758A" w:rsidRDefault="007F758A"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5393BCFE" w14:textId="77777777" w:rsidR="007F758A" w:rsidRPr="00B0202F" w:rsidRDefault="007F758A"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65C62D0B" w14:textId="77777777" w:rsidR="007F758A" w:rsidRPr="00B0202F" w:rsidRDefault="007F758A"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7F758A" w:rsidRPr="00B0202F" w14:paraId="266CF765" w14:textId="77777777" w:rsidTr="0022708A">
        <w:trPr>
          <w:cantSplit/>
          <w:trHeight w:val="1368"/>
          <w:jc w:val="center"/>
        </w:trPr>
        <w:tc>
          <w:tcPr>
            <w:tcW w:w="1972" w:type="dxa"/>
            <w:tcBorders>
              <w:top w:val="single" w:sz="18" w:space="0" w:color="auto"/>
            </w:tcBorders>
          </w:tcPr>
          <w:p w14:paraId="64665ECD"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1E</w:t>
            </w:r>
          </w:p>
          <w:p w14:paraId="7CCE962D" w14:textId="3F2C67D5" w:rsidR="0022708A" w:rsidRPr="0022708A" w:rsidRDefault="0066730B" w:rsidP="0022708A">
            <w:pPr>
              <w:pStyle w:val="TableParagraph"/>
              <w:rPr>
                <w:rFonts w:ascii="Times New Roman" w:hAnsi="Times New Roman" w:cs="Times New Roman"/>
                <w:sz w:val="24"/>
                <w:szCs w:val="24"/>
              </w:rPr>
            </w:pPr>
            <w:r>
              <w:rPr>
                <w:rFonts w:ascii="Times New Roman" w:hAnsi="Times New Roman" w:cs="Times New Roman"/>
                <w:sz w:val="24"/>
                <w:szCs w:val="24"/>
              </w:rPr>
              <w:t xml:space="preserve">PE&amp;O </w:t>
            </w:r>
            <w:r w:rsidR="0022708A" w:rsidRPr="0022708A">
              <w:rPr>
                <w:rFonts w:ascii="Times New Roman" w:hAnsi="Times New Roman" w:cs="Times New Roman"/>
                <w:sz w:val="24"/>
                <w:szCs w:val="24"/>
              </w:rPr>
              <w:t>- 11</w:t>
            </w:r>
          </w:p>
          <w:p w14:paraId="16FCD518" w14:textId="7D6FC775" w:rsidR="007F758A" w:rsidRPr="0022708A" w:rsidRDefault="0022708A" w:rsidP="00566D69">
            <w:pPr>
              <w:pStyle w:val="TableParagraph"/>
              <w:rPr>
                <w:rFonts w:ascii="Times New Roman" w:hAnsi="Times New Roman" w:cs="Times New Roman"/>
                <w:sz w:val="24"/>
                <w:szCs w:val="24"/>
              </w:rPr>
            </w:pPr>
            <w:r w:rsidRPr="0022708A">
              <w:rPr>
                <w:rFonts w:ascii="Times New Roman" w:hAnsi="Times New Roman" w:cs="Times New Roman"/>
                <w:sz w:val="24"/>
                <w:szCs w:val="24"/>
              </w:rPr>
              <w:t>(1pts)</w:t>
            </w:r>
          </w:p>
          <w:p w14:paraId="7C87A71F" w14:textId="77777777" w:rsidR="007F758A" w:rsidRPr="0022708A" w:rsidRDefault="007F758A" w:rsidP="00566D69">
            <w:pPr>
              <w:pStyle w:val="TableParagraph"/>
              <w:rPr>
                <w:rFonts w:ascii="Times New Roman" w:hAnsi="Times New Roman" w:cs="Times New Roman"/>
                <w:sz w:val="24"/>
                <w:szCs w:val="24"/>
              </w:rPr>
            </w:pPr>
          </w:p>
        </w:tc>
        <w:tc>
          <w:tcPr>
            <w:tcW w:w="4050" w:type="dxa"/>
            <w:tcBorders>
              <w:top w:val="single" w:sz="18" w:space="0" w:color="auto"/>
            </w:tcBorders>
          </w:tcPr>
          <w:p w14:paraId="245A57C4"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Public Education Program</w:t>
            </w:r>
          </w:p>
          <w:p w14:paraId="38E5D0BF"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to Reduce Littering:</w:t>
            </w:r>
          </w:p>
          <w:p w14:paraId="6386015B" w14:textId="77777777" w:rsidR="002270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Install and/or maintain signs</w:t>
            </w:r>
          </w:p>
          <w:p w14:paraId="7B23534F" w14:textId="26EEF553" w:rsidR="007F758A" w:rsidRPr="0022708A" w:rsidRDefault="0022708A" w:rsidP="0022708A">
            <w:pPr>
              <w:pStyle w:val="TableParagraph"/>
              <w:rPr>
                <w:rFonts w:ascii="Times New Roman" w:hAnsi="Times New Roman" w:cs="Times New Roman"/>
                <w:sz w:val="24"/>
                <w:szCs w:val="24"/>
              </w:rPr>
            </w:pPr>
            <w:r w:rsidRPr="0022708A">
              <w:rPr>
                <w:rFonts w:ascii="Times New Roman" w:hAnsi="Times New Roman" w:cs="Times New Roman"/>
                <w:sz w:val="24"/>
                <w:szCs w:val="24"/>
              </w:rPr>
              <w:t>to discourage littering.</w:t>
            </w:r>
          </w:p>
        </w:tc>
        <w:tc>
          <w:tcPr>
            <w:tcW w:w="7020" w:type="dxa"/>
            <w:tcBorders>
              <w:top w:val="single" w:sz="18" w:space="0" w:color="auto"/>
            </w:tcBorders>
          </w:tcPr>
          <w:p w14:paraId="153FF211" w14:textId="4ABFD74E" w:rsidR="007F758A" w:rsidRPr="0022708A" w:rsidRDefault="0022708A" w:rsidP="00566D69">
            <w:pPr>
              <w:pStyle w:val="TableParagraph"/>
              <w:rPr>
                <w:rFonts w:ascii="Times New Roman" w:hAnsi="Times New Roman" w:cs="Times New Roman"/>
                <w:sz w:val="24"/>
                <w:szCs w:val="24"/>
              </w:rPr>
            </w:pPr>
            <w:r w:rsidRPr="0022708A">
              <w:rPr>
                <w:rFonts w:ascii="Times New Roman" w:hAnsi="Times New Roman" w:cs="Times New Roman"/>
                <w:sz w:val="24"/>
                <w:szCs w:val="24"/>
              </w:rPr>
              <w:t>Sign(s) installed &amp; maintained for the entire year.</w:t>
            </w:r>
          </w:p>
        </w:tc>
        <w:tc>
          <w:tcPr>
            <w:tcW w:w="1350" w:type="dxa"/>
            <w:tcBorders>
              <w:top w:val="single" w:sz="18" w:space="0" w:color="auto"/>
            </w:tcBorders>
            <w:vAlign w:val="center"/>
          </w:tcPr>
          <w:p w14:paraId="51362D19" w14:textId="3CB3A686" w:rsidR="007F758A" w:rsidRPr="0022708A" w:rsidRDefault="0022708A" w:rsidP="00566D69">
            <w:pPr>
              <w:pStyle w:val="TableParagraph"/>
              <w:jc w:val="center"/>
              <w:rPr>
                <w:rFonts w:ascii="Times New Roman" w:hAnsi="Times New Roman" w:cs="Times New Roman"/>
                <w:sz w:val="24"/>
                <w:szCs w:val="24"/>
              </w:rPr>
            </w:pPr>
            <w:r w:rsidRPr="0022708A">
              <w:rPr>
                <w:rFonts w:ascii="Times New Roman" w:hAnsi="Times New Roman" w:cs="Times New Roman"/>
                <w:sz w:val="24"/>
                <w:szCs w:val="24"/>
              </w:rPr>
              <w:t>1</w:t>
            </w:r>
          </w:p>
        </w:tc>
      </w:tr>
      <w:tr w:rsidR="007F758A" w:rsidRPr="00B0202F" w14:paraId="3C178AA5" w14:textId="77777777" w:rsidTr="00C779B9">
        <w:trPr>
          <w:cantSplit/>
          <w:trHeight w:val="435"/>
          <w:jc w:val="center"/>
        </w:trPr>
        <w:tc>
          <w:tcPr>
            <w:tcW w:w="13042" w:type="dxa"/>
            <w:gridSpan w:val="3"/>
            <w:tcBorders>
              <w:right w:val="single" w:sz="18" w:space="0" w:color="auto"/>
            </w:tcBorders>
            <w:vAlign w:val="center"/>
          </w:tcPr>
          <w:p w14:paraId="14724F2E" w14:textId="77777777" w:rsidR="007F758A" w:rsidRPr="001A1DA1" w:rsidRDefault="007F758A"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38112" behindDoc="0" locked="0" layoutInCell="1" allowOverlap="1" wp14:anchorId="6E2EB8C7" wp14:editId="1173948B">
                      <wp:simplePos x="0" y="0"/>
                      <wp:positionH relativeFrom="column">
                        <wp:posOffset>6642100</wp:posOffset>
                      </wp:positionH>
                      <wp:positionV relativeFrom="paragraph">
                        <wp:posOffset>85725</wp:posOffset>
                      </wp:positionV>
                      <wp:extent cx="1463040" cy="0"/>
                      <wp:effectExtent l="0" t="76200" r="22860" b="95250"/>
                      <wp:wrapNone/>
                      <wp:docPr id="66" name="Straight Arrow Connector 66"/>
                      <wp:cNvGraphicFramePr/>
                      <a:graphic xmlns:a="http://schemas.openxmlformats.org/drawingml/2006/main">
                        <a:graphicData uri="http://schemas.microsoft.com/office/word/2010/wordprocessingShape">
                          <wps:wsp>
                            <wps:cNvCnPr/>
                            <wps:spPr>
                              <a:xfrm>
                                <a:off x="0" y="0"/>
                                <a:ext cx="146304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877E9" id="Straight Arrow Connector 66" o:spid="_x0000_s1026" type="#_x0000_t32" style="position:absolute;margin-left:523pt;margin-top:6.75pt;width:115.2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" strokecolor="black [3040]" strokeweight="1pt">
                      <v:stroke endarrow="block"/>
                    </v:shape>
                  </w:pict>
                </mc:Fallback>
              </mc:AlternateContent>
            </w:r>
            <w:r w:rsidRPr="001A1DA1">
              <w:rPr>
                <w:rFonts w:ascii="Arial" w:hAnsi="Arial" w:cs="Arial"/>
                <w:b/>
                <w:bCs/>
              </w:rPr>
              <w:t>TOTAL POINTS CLAIMED FOR PUBLIC EDUCATION AND OUTREACH</w:t>
            </w:r>
          </w:p>
        </w:tc>
        <w:tc>
          <w:tcPr>
            <w:tcW w:w="1350" w:type="dxa"/>
            <w:tcBorders>
              <w:top w:val="single" w:sz="18" w:space="0" w:color="auto"/>
              <w:left w:val="single" w:sz="18" w:space="0" w:color="auto"/>
              <w:bottom w:val="single" w:sz="18" w:space="0" w:color="auto"/>
              <w:right w:val="single" w:sz="18" w:space="0" w:color="auto"/>
            </w:tcBorders>
            <w:vAlign w:val="center"/>
          </w:tcPr>
          <w:p w14:paraId="0054463F" w14:textId="3BCF9BF5" w:rsidR="007F758A" w:rsidRPr="00B0202F" w:rsidRDefault="0022708A" w:rsidP="00566D69">
            <w:pPr>
              <w:pStyle w:val="TableParagraph"/>
              <w:jc w:val="center"/>
              <w:rPr>
                <w:rFonts w:ascii="Arial" w:hAnsi="Arial" w:cs="Arial"/>
              </w:rPr>
            </w:pPr>
            <w:r>
              <w:rPr>
                <w:rFonts w:ascii="Arial" w:hAnsi="Arial" w:cs="Arial"/>
              </w:rPr>
              <w:t>7</w:t>
            </w:r>
          </w:p>
        </w:tc>
      </w:tr>
    </w:tbl>
    <w:p w14:paraId="66BAD72C" w14:textId="5DB0BA95" w:rsidR="00433D96" w:rsidRPr="00B0202F" w:rsidRDefault="00433D96">
      <w:pPr>
        <w:rPr>
          <w:rFonts w:ascii="Arial" w:hAnsi="Arial" w:cs="Arial"/>
        </w:rPr>
        <w:sectPr w:rsidR="00433D96" w:rsidRPr="00B0202F" w:rsidSect="00892103">
          <w:pgSz w:w="15840" w:h="12240" w:orient="landscape"/>
          <w:pgMar w:top="720" w:right="600" w:bottom="280" w:left="620" w:header="270" w:footer="0" w:gutter="0"/>
          <w:cols w:space="720"/>
        </w:sectPr>
      </w:pPr>
    </w:p>
    <w:p w14:paraId="04E9C6B3" w14:textId="77777777" w:rsidR="00E82846" w:rsidRDefault="00E82846" w:rsidP="00E82846">
      <w:pPr>
        <w:rPr>
          <w:rFonts w:ascii="Arial" w:hAnsi="Arial" w:cs="Arial"/>
        </w:rPr>
      </w:pPr>
    </w:p>
    <w:p w14:paraId="27A0596D" w14:textId="77777777" w:rsidR="00D857A3" w:rsidRDefault="00D857A3" w:rsidP="00E82846">
      <w:pPr>
        <w:rPr>
          <w:rFonts w:ascii="Arial" w:hAnsi="Arial" w:cs="Arial"/>
        </w:rPr>
      </w:pPr>
    </w:p>
    <w:p w14:paraId="6CC0DAD5" w14:textId="77777777" w:rsidR="00D857A3" w:rsidRPr="00DC4174" w:rsidRDefault="00D857A3" w:rsidP="00D857A3">
      <w:pPr>
        <w:pStyle w:val="BodyText"/>
        <w:spacing w:before="162" w:line="285" w:lineRule="auto"/>
        <w:ind w:left="157" w:right="299"/>
        <w:jc w:val="both"/>
        <w:rPr>
          <w:rFonts w:ascii="Arial" w:hAnsi="Arial" w:cs="Arial"/>
          <w:b/>
          <w:bCs/>
        </w:rPr>
      </w:pPr>
      <w:r w:rsidRPr="00DC4174">
        <w:rPr>
          <w:rFonts w:ascii="Arial" w:hAnsi="Arial" w:cs="Arial"/>
          <w:b/>
          <w:bCs/>
        </w:rPr>
        <w:t>C. Stormwater Management Program Requirements (Six Minimum Control Measures)</w:t>
      </w:r>
    </w:p>
    <w:p w14:paraId="3D9801B6" w14:textId="52B6B714" w:rsidR="00D857A3" w:rsidRPr="008A7BE1" w:rsidRDefault="00D857A3" w:rsidP="00D857A3">
      <w:pPr>
        <w:pStyle w:val="Heading1"/>
      </w:pPr>
      <w:r w:rsidRPr="008A7BE1">
        <w:t xml:space="preserve">1. Public </w:t>
      </w:r>
      <w:r>
        <w:t>involvement and Participation</w:t>
      </w:r>
    </w:p>
    <w:p w14:paraId="0B8675EB" w14:textId="77777777" w:rsidR="00D857A3" w:rsidRDefault="00D857A3" w:rsidP="00D857A3">
      <w:pPr>
        <w:pStyle w:val="BodyText"/>
        <w:spacing w:before="162" w:line="285" w:lineRule="auto"/>
        <w:ind w:right="299"/>
        <w:jc w:val="both"/>
        <w:rPr>
          <w:rFonts w:ascii="Arial" w:hAnsi="Arial" w:cs="Arial"/>
        </w:rPr>
      </w:pPr>
      <w:r w:rsidRPr="001402C6">
        <w:rPr>
          <w:rFonts w:ascii="Arial" w:hAnsi="Arial" w:cs="Arial"/>
        </w:rPr>
        <w:t>Please place an “X” in the left boxes to complete the table below.</w:t>
      </w: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1"/>
        <w:gridCol w:w="646"/>
        <w:gridCol w:w="681"/>
        <w:gridCol w:w="8818"/>
      </w:tblGrid>
      <w:tr w:rsidR="00D857A3" w:rsidRPr="00B0202F" w14:paraId="5A9AFE9D" w14:textId="77777777" w:rsidTr="00F537F9">
        <w:trPr>
          <w:trHeight w:val="378"/>
        </w:trPr>
        <w:tc>
          <w:tcPr>
            <w:tcW w:w="641" w:type="dxa"/>
            <w:tcBorders>
              <w:bottom w:val="single" w:sz="6" w:space="0" w:color="000000"/>
            </w:tcBorders>
            <w:shd w:val="clear" w:color="auto" w:fill="E5E5E5"/>
          </w:tcPr>
          <w:p w14:paraId="406660D5" w14:textId="77777777" w:rsidR="00D857A3" w:rsidRPr="00B0202F" w:rsidRDefault="00D857A3" w:rsidP="00F537F9">
            <w:pPr>
              <w:pStyle w:val="TableParagraph"/>
              <w:spacing w:before="46"/>
              <w:ind w:left="66"/>
              <w:rPr>
                <w:rFonts w:ascii="Arial" w:hAnsi="Arial" w:cs="Arial"/>
                <w:sz w:val="24"/>
              </w:rPr>
            </w:pPr>
            <w:r w:rsidRPr="00B0202F">
              <w:rPr>
                <w:rFonts w:ascii="Arial" w:hAnsi="Arial" w:cs="Arial"/>
                <w:sz w:val="24"/>
              </w:rPr>
              <w:t>YES</w:t>
            </w:r>
          </w:p>
        </w:tc>
        <w:tc>
          <w:tcPr>
            <w:tcW w:w="646" w:type="dxa"/>
            <w:tcBorders>
              <w:bottom w:val="single" w:sz="6" w:space="0" w:color="000000"/>
            </w:tcBorders>
            <w:shd w:val="clear" w:color="auto" w:fill="E5E5E5"/>
          </w:tcPr>
          <w:p w14:paraId="329DA884" w14:textId="77777777" w:rsidR="00D857A3" w:rsidRPr="00B0202F" w:rsidRDefault="00D857A3" w:rsidP="00F537F9">
            <w:pPr>
              <w:pStyle w:val="TableParagraph"/>
              <w:spacing w:before="46"/>
              <w:ind w:left="61"/>
              <w:rPr>
                <w:rFonts w:ascii="Arial" w:hAnsi="Arial" w:cs="Arial"/>
                <w:sz w:val="24"/>
              </w:rPr>
            </w:pPr>
            <w:r w:rsidRPr="00B0202F">
              <w:rPr>
                <w:rFonts w:ascii="Arial" w:hAnsi="Arial" w:cs="Arial"/>
                <w:sz w:val="24"/>
              </w:rPr>
              <w:t>NO</w:t>
            </w:r>
          </w:p>
        </w:tc>
        <w:tc>
          <w:tcPr>
            <w:tcW w:w="681" w:type="dxa"/>
            <w:tcBorders>
              <w:bottom w:val="single" w:sz="6" w:space="0" w:color="000000"/>
            </w:tcBorders>
            <w:shd w:val="clear" w:color="auto" w:fill="E5E5E5"/>
          </w:tcPr>
          <w:p w14:paraId="6556A153" w14:textId="77777777" w:rsidR="00D857A3" w:rsidRPr="00B0202F" w:rsidRDefault="00D857A3" w:rsidP="00F537F9">
            <w:pPr>
              <w:pStyle w:val="TableParagraph"/>
              <w:spacing w:before="46"/>
              <w:ind w:left="60"/>
              <w:rPr>
                <w:rFonts w:ascii="Arial" w:hAnsi="Arial" w:cs="Arial"/>
                <w:sz w:val="24"/>
              </w:rPr>
            </w:pPr>
            <w:r w:rsidRPr="00B0202F">
              <w:rPr>
                <w:rFonts w:ascii="Arial" w:hAnsi="Arial" w:cs="Arial"/>
                <w:sz w:val="24"/>
              </w:rPr>
              <w:t>N/A</w:t>
            </w:r>
          </w:p>
        </w:tc>
        <w:tc>
          <w:tcPr>
            <w:tcW w:w="8818" w:type="dxa"/>
            <w:shd w:val="clear" w:color="auto" w:fill="E5E5E5"/>
          </w:tcPr>
          <w:p w14:paraId="4777D108" w14:textId="77777777" w:rsidR="00D857A3" w:rsidRPr="00FE0ECD" w:rsidRDefault="00D857A3" w:rsidP="00F537F9">
            <w:pPr>
              <w:pStyle w:val="TableParagraph"/>
              <w:jc w:val="both"/>
              <w:rPr>
                <w:rFonts w:ascii="Arial" w:hAnsi="Arial" w:cs="Arial"/>
                <w:sz w:val="24"/>
                <w:szCs w:val="24"/>
              </w:rPr>
            </w:pPr>
          </w:p>
        </w:tc>
      </w:tr>
      <w:tr w:rsidR="00D857A3" w:rsidRPr="00B0202F" w14:paraId="247FD348" w14:textId="77777777" w:rsidTr="00C9199B">
        <w:trPr>
          <w:trHeight w:val="1080"/>
        </w:trPr>
        <w:tc>
          <w:tcPr>
            <w:tcW w:w="641" w:type="dxa"/>
            <w:tcBorders>
              <w:top w:val="single" w:sz="6" w:space="0" w:color="000000"/>
              <w:bottom w:val="single" w:sz="6" w:space="0" w:color="000000"/>
            </w:tcBorders>
          </w:tcPr>
          <w:p w14:paraId="0726BDA8" w14:textId="4B498E4A" w:rsidR="00D857A3" w:rsidRPr="00B0202F" w:rsidRDefault="00000000" w:rsidP="00F537F9">
            <w:pPr>
              <w:pStyle w:val="TableParagraph"/>
              <w:jc w:val="center"/>
              <w:rPr>
                <w:rFonts w:ascii="Arial" w:hAnsi="Arial" w:cs="Arial"/>
              </w:rPr>
            </w:pPr>
            <w:sdt>
              <w:sdtPr>
                <w:rPr>
                  <w:rFonts w:ascii="Arial" w:hAnsi="Arial" w:cs="Arial"/>
                  <w:b/>
                  <w:sz w:val="28"/>
                  <w:szCs w:val="28"/>
                </w:rPr>
                <w:id w:val="-282648810"/>
                <w14:checkbox>
                  <w14:checked w14:val="1"/>
                  <w14:checkedState w14:val="2612" w14:font="MS Gothic"/>
                  <w14:uncheckedState w14:val="2610" w14:font="MS Gothic"/>
                </w14:checkbox>
              </w:sdtPr>
              <w:sdtContent>
                <w:r w:rsidR="0069776C">
                  <w:rPr>
                    <w:rFonts w:ascii="MS Gothic" w:eastAsia="MS Gothic" w:hAnsi="MS Gothic" w:cs="Arial" w:hint="eastAsia"/>
                    <w:b/>
                    <w:sz w:val="28"/>
                    <w:szCs w:val="28"/>
                  </w:rPr>
                  <w:t>☒</w:t>
                </w:r>
              </w:sdtContent>
            </w:sdt>
          </w:p>
        </w:tc>
        <w:tc>
          <w:tcPr>
            <w:tcW w:w="646" w:type="dxa"/>
            <w:tcBorders>
              <w:top w:val="single" w:sz="6" w:space="0" w:color="000000"/>
              <w:bottom w:val="single" w:sz="6" w:space="0" w:color="000000"/>
            </w:tcBorders>
          </w:tcPr>
          <w:p w14:paraId="744689BB" w14:textId="77777777" w:rsidR="00D857A3" w:rsidRPr="00B0202F" w:rsidRDefault="00000000" w:rsidP="00F537F9">
            <w:pPr>
              <w:pStyle w:val="TableParagraph"/>
              <w:jc w:val="center"/>
              <w:rPr>
                <w:rFonts w:ascii="Arial" w:hAnsi="Arial" w:cs="Arial"/>
              </w:rPr>
            </w:pPr>
            <w:sdt>
              <w:sdtPr>
                <w:rPr>
                  <w:rFonts w:ascii="Arial" w:hAnsi="Arial" w:cs="Arial"/>
                  <w:b/>
                  <w:sz w:val="28"/>
                  <w:szCs w:val="28"/>
                </w:rPr>
                <w:id w:val="-863443948"/>
                <w14:checkbox>
                  <w14:checked w14:val="0"/>
                  <w14:checkedState w14:val="2612" w14:font="MS Gothic"/>
                  <w14:uncheckedState w14:val="2610" w14:font="MS Gothic"/>
                </w14:checkbox>
              </w:sdtPr>
              <w:sdtContent>
                <w:r w:rsidR="00D857A3" w:rsidRPr="00B0202F">
                  <w:rPr>
                    <w:rFonts w:ascii="Segoe UI Symbol" w:eastAsia="MS Gothic" w:hAnsi="Segoe UI Symbol" w:cs="Segoe UI Symbol"/>
                    <w:b/>
                    <w:sz w:val="28"/>
                    <w:szCs w:val="28"/>
                  </w:rPr>
                  <w:t>☐</w:t>
                </w:r>
              </w:sdtContent>
            </w:sdt>
          </w:p>
        </w:tc>
        <w:tc>
          <w:tcPr>
            <w:tcW w:w="681" w:type="dxa"/>
            <w:tcBorders>
              <w:top w:val="single" w:sz="6" w:space="0" w:color="000000"/>
              <w:bottom w:val="single" w:sz="6" w:space="0" w:color="000000"/>
            </w:tcBorders>
          </w:tcPr>
          <w:p w14:paraId="511EB182" w14:textId="77777777" w:rsidR="00D857A3" w:rsidRPr="00B0202F" w:rsidRDefault="00000000" w:rsidP="00F537F9">
            <w:pPr>
              <w:pStyle w:val="TableParagraph"/>
              <w:jc w:val="center"/>
              <w:rPr>
                <w:rFonts w:ascii="Arial" w:hAnsi="Arial" w:cs="Arial"/>
              </w:rPr>
            </w:pPr>
            <w:sdt>
              <w:sdtPr>
                <w:rPr>
                  <w:rFonts w:ascii="Arial" w:hAnsi="Arial" w:cs="Arial"/>
                  <w:b/>
                  <w:sz w:val="28"/>
                  <w:szCs w:val="28"/>
                </w:rPr>
                <w:id w:val="1280378451"/>
                <w14:checkbox>
                  <w14:checked w14:val="0"/>
                  <w14:checkedState w14:val="2612" w14:font="MS Gothic"/>
                  <w14:uncheckedState w14:val="2610" w14:font="MS Gothic"/>
                </w14:checkbox>
              </w:sdtPr>
              <w:sdtContent>
                <w:r w:rsidR="00D857A3" w:rsidRPr="00B0202F">
                  <w:rPr>
                    <w:rFonts w:ascii="Segoe UI Symbol" w:eastAsia="MS Gothic" w:hAnsi="Segoe UI Symbol" w:cs="Segoe UI Symbol"/>
                    <w:b/>
                    <w:sz w:val="28"/>
                    <w:szCs w:val="28"/>
                  </w:rPr>
                  <w:t>☐</w:t>
                </w:r>
              </w:sdtContent>
            </w:sdt>
          </w:p>
        </w:tc>
        <w:tc>
          <w:tcPr>
            <w:tcW w:w="8818" w:type="dxa"/>
          </w:tcPr>
          <w:p w14:paraId="7D8FF23C" w14:textId="77777777" w:rsidR="00E67195" w:rsidRDefault="00D857A3" w:rsidP="00E26B72">
            <w:pPr>
              <w:pStyle w:val="TableParagraph"/>
              <w:spacing w:before="46" w:line="285" w:lineRule="auto"/>
              <w:ind w:left="55"/>
              <w:jc w:val="both"/>
              <w:rPr>
                <w:rFonts w:ascii="Arial" w:hAnsi="Arial" w:cs="Arial"/>
                <w:sz w:val="24"/>
                <w:szCs w:val="24"/>
              </w:rPr>
            </w:pPr>
            <w:r>
              <w:rPr>
                <w:rFonts w:ascii="Arial" w:hAnsi="Arial" w:cs="Arial"/>
                <w:sz w:val="24"/>
                <w:szCs w:val="24"/>
              </w:rPr>
              <w:t xml:space="preserve">Has a </w:t>
            </w:r>
            <w:r w:rsidR="00174A83">
              <w:rPr>
                <w:rFonts w:ascii="Arial" w:hAnsi="Arial" w:cs="Arial"/>
                <w:sz w:val="24"/>
                <w:szCs w:val="24"/>
              </w:rPr>
              <w:t xml:space="preserve">public involvement and participation </w:t>
            </w:r>
            <w:r>
              <w:rPr>
                <w:rFonts w:ascii="Arial" w:hAnsi="Arial" w:cs="Arial"/>
                <w:sz w:val="24"/>
                <w:szCs w:val="24"/>
              </w:rPr>
              <w:t xml:space="preserve">program been developed </w:t>
            </w:r>
          </w:p>
          <w:p w14:paraId="1E4DA6AF" w14:textId="77777777" w:rsidR="00E67195" w:rsidRDefault="00D857A3" w:rsidP="00E26B72">
            <w:pPr>
              <w:pStyle w:val="TableParagraph"/>
              <w:spacing w:before="46" w:line="285" w:lineRule="auto"/>
              <w:ind w:left="55"/>
              <w:jc w:val="both"/>
              <w:rPr>
                <w:rFonts w:ascii="Arial" w:hAnsi="Arial" w:cs="Arial"/>
                <w:sz w:val="24"/>
                <w:szCs w:val="24"/>
              </w:rPr>
            </w:pPr>
            <w:r>
              <w:rPr>
                <w:rFonts w:ascii="Arial" w:hAnsi="Arial" w:cs="Arial"/>
                <w:sz w:val="24"/>
                <w:szCs w:val="24"/>
              </w:rPr>
              <w:t xml:space="preserve">and implemented to </w:t>
            </w:r>
            <w:r w:rsidR="00E26B72">
              <w:rPr>
                <w:rFonts w:ascii="Arial" w:hAnsi="Arial" w:cs="Arial"/>
                <w:sz w:val="24"/>
                <w:szCs w:val="24"/>
              </w:rPr>
              <w:t xml:space="preserve">solicit public comments and recommendations regarding </w:t>
            </w:r>
          </w:p>
          <w:p w14:paraId="12A6CFD5" w14:textId="164CE082" w:rsidR="00D857A3" w:rsidRPr="00FE0ECD" w:rsidRDefault="00E26B72" w:rsidP="00E26B72">
            <w:pPr>
              <w:pStyle w:val="TableParagraph"/>
              <w:spacing w:before="46" w:line="285" w:lineRule="auto"/>
              <w:ind w:left="55"/>
              <w:jc w:val="both"/>
              <w:rPr>
                <w:rFonts w:ascii="Arial" w:hAnsi="Arial" w:cs="Arial"/>
                <w:sz w:val="24"/>
                <w:szCs w:val="24"/>
              </w:rPr>
            </w:pPr>
            <w:r>
              <w:rPr>
                <w:rFonts w:ascii="Arial" w:hAnsi="Arial" w:cs="Arial"/>
                <w:sz w:val="24"/>
                <w:szCs w:val="24"/>
              </w:rPr>
              <w:t xml:space="preserve">BMPs and measurable goals </w:t>
            </w:r>
            <w:r w:rsidR="00E67195">
              <w:rPr>
                <w:rFonts w:ascii="Arial" w:hAnsi="Arial" w:cs="Arial"/>
                <w:sz w:val="24"/>
                <w:szCs w:val="24"/>
              </w:rPr>
              <w:t>utilized to comply with the permit?</w:t>
            </w:r>
          </w:p>
        </w:tc>
      </w:tr>
      <w:tr w:rsidR="005D7936" w:rsidRPr="00B0202F" w14:paraId="133A9617" w14:textId="77777777" w:rsidTr="009B0C00">
        <w:trPr>
          <w:trHeight w:val="1080"/>
        </w:trPr>
        <w:tc>
          <w:tcPr>
            <w:tcW w:w="10786" w:type="dxa"/>
            <w:gridSpan w:val="4"/>
            <w:tcBorders>
              <w:top w:val="single" w:sz="6" w:space="0" w:color="000000"/>
            </w:tcBorders>
          </w:tcPr>
          <w:p w14:paraId="63E64038" w14:textId="49FCC7A8" w:rsidR="005D7936" w:rsidRDefault="005D7936" w:rsidP="00E26B72">
            <w:pPr>
              <w:pStyle w:val="TableParagraph"/>
              <w:spacing w:before="46" w:line="285" w:lineRule="auto"/>
              <w:ind w:left="55"/>
              <w:jc w:val="both"/>
              <w:rPr>
                <w:rFonts w:ascii="Arial" w:hAnsi="Arial" w:cs="Arial"/>
                <w:sz w:val="24"/>
                <w:szCs w:val="24"/>
              </w:rPr>
            </w:pPr>
            <w:r>
              <w:rPr>
                <w:rFonts w:ascii="Arial" w:hAnsi="Arial" w:cs="Arial"/>
                <w:sz w:val="24"/>
                <w:szCs w:val="24"/>
              </w:rPr>
              <w:t>If the answer to the above question is “NO,” please explain why:</w:t>
            </w:r>
          </w:p>
        </w:tc>
      </w:tr>
    </w:tbl>
    <w:p w14:paraId="16331592" w14:textId="77777777" w:rsidR="00CE5CA9" w:rsidRDefault="00CE5CA9" w:rsidP="0032045B"/>
    <w:p w14:paraId="29D6B13B" w14:textId="069789D8" w:rsidR="00E67113" w:rsidRPr="00B0202F" w:rsidRDefault="00E67113" w:rsidP="00E67113">
      <w:pPr>
        <w:pStyle w:val="BodyText"/>
        <w:rPr>
          <w:rFonts w:ascii="Arial" w:hAnsi="Arial" w:cs="Arial"/>
          <w:sz w:val="20"/>
        </w:rPr>
      </w:pPr>
      <w:r>
        <w:rPr>
          <w:rFonts w:ascii="Arial" w:hAnsi="Arial" w:cs="Arial"/>
        </w:rPr>
        <w:t>On the following page(s</w:t>
      </w:r>
      <w:r w:rsidR="00972B1E">
        <w:rPr>
          <w:rFonts w:ascii="Arial" w:hAnsi="Arial" w:cs="Arial"/>
        </w:rPr>
        <w:t>), list</w:t>
      </w:r>
      <w:r w:rsidRPr="00B63B46">
        <w:rPr>
          <w:rFonts w:ascii="Arial" w:hAnsi="Arial" w:cs="Arial"/>
        </w:rPr>
        <w:t xml:space="preserve"> all the</w:t>
      </w:r>
      <w:r>
        <w:rPr>
          <w:rFonts w:ascii="Arial" w:hAnsi="Arial" w:cs="Arial"/>
        </w:rPr>
        <w:t xml:space="preserve"> Public Involvement and Participation</w:t>
      </w:r>
      <w:r w:rsidRPr="00DB1A30">
        <w:rPr>
          <w:rFonts w:ascii="Arial" w:hAnsi="Arial" w:cs="Arial"/>
        </w:rPr>
        <w:t xml:space="preserve"> BMP</w:t>
      </w:r>
      <w:r w:rsidRPr="00B63B46">
        <w:rPr>
          <w:rFonts w:ascii="Arial" w:hAnsi="Arial" w:cs="Arial"/>
        </w:rPr>
        <w:t xml:space="preserve">s </w:t>
      </w:r>
      <w:r>
        <w:rPr>
          <w:rFonts w:ascii="Arial" w:hAnsi="Arial" w:cs="Arial"/>
        </w:rPr>
        <w:t>that were implemented in 2025</w:t>
      </w:r>
      <w:r w:rsidRPr="00B63B46">
        <w:rPr>
          <w:rFonts w:ascii="Arial" w:hAnsi="Arial" w:cs="Arial"/>
        </w:rPr>
        <w:t xml:space="preserve"> and provide the requested information in the table</w:t>
      </w:r>
      <w:r>
        <w:rPr>
          <w:rFonts w:ascii="Arial" w:hAnsi="Arial" w:cs="Arial"/>
        </w:rPr>
        <w:t xml:space="preserve">. Please note the PROGRESS ACHIEVING GOALS (MEASURED RESULT) Section should include permittee-specific information on how the measurable goal was met </w:t>
      </w:r>
      <w:r w:rsidR="004B142E">
        <w:rPr>
          <w:rFonts w:ascii="Arial" w:hAnsi="Arial" w:cs="Arial"/>
        </w:rPr>
        <w:t>during the previous calendar.</w:t>
      </w:r>
    </w:p>
    <w:p w14:paraId="2C59FAFA" w14:textId="77777777" w:rsidR="00E67113" w:rsidRPr="007F5AD0" w:rsidRDefault="00E67113" w:rsidP="00E67113"/>
    <w:p w14:paraId="6B21D9A5" w14:textId="77777777" w:rsidR="00E67113" w:rsidRDefault="00E67113" w:rsidP="00E67113"/>
    <w:p w14:paraId="10D84AE3" w14:textId="77777777" w:rsidR="00E67113" w:rsidRDefault="00E67113" w:rsidP="00E67113"/>
    <w:p w14:paraId="56D92DC6" w14:textId="77777777" w:rsidR="00E67113" w:rsidRPr="00E67113" w:rsidRDefault="00E67113" w:rsidP="00E67113">
      <w:pPr>
        <w:sectPr w:rsidR="00E67113" w:rsidRPr="00E67113" w:rsidSect="00DC4174">
          <w:pgSz w:w="12240" w:h="15840"/>
          <w:pgMar w:top="600" w:right="280" w:bottom="620" w:left="720" w:header="270" w:footer="0" w:gutter="0"/>
          <w:cols w:space="720"/>
          <w:docGrid w:linePitch="299"/>
        </w:sectPr>
      </w:pPr>
    </w:p>
    <w:p w14:paraId="5CD93E59" w14:textId="2DBDCF02" w:rsidR="00E82846" w:rsidRPr="000F3FB2" w:rsidRDefault="00C227CB" w:rsidP="00CC66C4">
      <w:pPr>
        <w:tabs>
          <w:tab w:val="left" w:pos="540"/>
        </w:tabs>
        <w:spacing w:before="20"/>
        <w:jc w:val="both"/>
        <w:rPr>
          <w:rFonts w:ascii="Arial" w:hAnsi="Arial" w:cs="Arial"/>
          <w:b/>
          <w:sz w:val="24"/>
        </w:rPr>
      </w:pPr>
      <w:r>
        <w:rPr>
          <w:rFonts w:ascii="Arial" w:hAnsi="Arial" w:cs="Arial"/>
          <w:b/>
          <w:sz w:val="24"/>
        </w:rPr>
        <w:lastRenderedPageBreak/>
        <w:t>C</w:t>
      </w:r>
      <w:r w:rsidR="00E82846" w:rsidRPr="000F3FB2">
        <w:rPr>
          <w:rFonts w:ascii="Arial" w:hAnsi="Arial" w:cs="Arial"/>
          <w:b/>
          <w:sz w:val="24"/>
        </w:rPr>
        <w:t>. Stormwater Management Program Requirements (Six Minimum Control Measures)</w:t>
      </w:r>
      <w:r w:rsidR="006E18BA">
        <w:rPr>
          <w:rFonts w:ascii="Arial" w:hAnsi="Arial" w:cs="Arial"/>
          <w:b/>
          <w:sz w:val="24"/>
        </w:rPr>
        <w:t xml:space="preserve"> </w:t>
      </w:r>
      <w:r w:rsidR="00AE2E47">
        <w:rPr>
          <w:rFonts w:ascii="Arial" w:hAnsi="Arial" w:cs="Arial"/>
          <w:b/>
          <w:sz w:val="24"/>
        </w:rPr>
        <w:t>(CONTINUED)</w:t>
      </w:r>
    </w:p>
    <w:p w14:paraId="1539D38C" w14:textId="7BB4E2BD" w:rsidR="00E82846" w:rsidRPr="000F3FB2" w:rsidRDefault="000F3FB2" w:rsidP="008A7BE1">
      <w:pPr>
        <w:pStyle w:val="Heading1"/>
      </w:pPr>
      <w:r w:rsidRPr="000F3FB2">
        <w:t>2</w:t>
      </w:r>
      <w:r w:rsidR="00E82846" w:rsidRPr="000F3FB2">
        <w:t xml:space="preserve">. Public </w:t>
      </w:r>
      <w:r w:rsidRPr="000F3FB2">
        <w:t>Involvement</w:t>
      </w:r>
      <w:r w:rsidR="00E82846" w:rsidRPr="000F3FB2">
        <w:t xml:space="preserve"> and </w:t>
      </w:r>
      <w:r w:rsidRPr="000F3FB2">
        <w:t>Participation</w:t>
      </w:r>
      <w:r w:rsidR="00E82846" w:rsidRPr="000F3FB2">
        <w:t xml:space="preserve"> (Table)</w:t>
      </w:r>
    </w:p>
    <w:p w14:paraId="34C90150" w14:textId="36EC9381" w:rsidR="003E5F16" w:rsidRPr="000F3FB2" w:rsidRDefault="00E82846" w:rsidP="003E5F16">
      <w:pPr>
        <w:pStyle w:val="BodyText"/>
        <w:spacing w:before="125" w:line="320" w:lineRule="atLeast"/>
        <w:ind w:left="422"/>
        <w:jc w:val="both"/>
        <w:rPr>
          <w:rFonts w:ascii="Arial" w:hAnsi="Arial" w:cs="Arial"/>
        </w:rPr>
      </w:pPr>
      <w:r w:rsidRPr="000F3FB2">
        <w:rPr>
          <w:rFonts w:ascii="Arial" w:hAnsi="Arial" w:cs="Arial"/>
        </w:rPr>
        <w:t xml:space="preserve">List all public </w:t>
      </w:r>
      <w:r w:rsidR="000F3FB2" w:rsidRPr="000F3FB2">
        <w:rPr>
          <w:rFonts w:ascii="Arial" w:hAnsi="Arial" w:cs="Arial"/>
        </w:rPr>
        <w:t>i</w:t>
      </w:r>
      <w:r w:rsidR="005C17A8">
        <w:rPr>
          <w:rFonts w:ascii="Arial" w:hAnsi="Arial" w:cs="Arial"/>
        </w:rPr>
        <w:t xml:space="preserve">nvolvement </w:t>
      </w:r>
      <w:r w:rsidRPr="000F3FB2">
        <w:rPr>
          <w:rFonts w:ascii="Arial" w:hAnsi="Arial" w:cs="Arial"/>
        </w:rPr>
        <w:t xml:space="preserve">and </w:t>
      </w:r>
      <w:r w:rsidR="000F3FB2" w:rsidRPr="000F3FB2">
        <w:rPr>
          <w:rFonts w:ascii="Arial" w:hAnsi="Arial" w:cs="Arial"/>
        </w:rPr>
        <w:t>participation</w:t>
      </w:r>
      <w:r w:rsidRPr="000F3FB2">
        <w:rPr>
          <w:rFonts w:ascii="Arial" w:hAnsi="Arial" w:cs="Arial"/>
        </w:rPr>
        <w:t xml:space="preserve"> BMPs as identified in the </w:t>
      </w:r>
      <w:r w:rsidR="00A7632B">
        <w:rPr>
          <w:rFonts w:ascii="Arial" w:hAnsi="Arial" w:cs="Arial"/>
        </w:rPr>
        <w:t>SMP</w:t>
      </w:r>
      <w:r w:rsidRPr="000F3FB2">
        <w:rPr>
          <w:rFonts w:ascii="Arial" w:hAnsi="Arial" w:cs="Arial"/>
        </w:rPr>
        <w:t xml:space="preserve"> </w:t>
      </w:r>
      <w:r w:rsidRPr="000A6933">
        <w:rPr>
          <w:rFonts w:ascii="Arial" w:hAnsi="Arial" w:cs="Arial"/>
        </w:rPr>
        <w:t>and provide the</w:t>
      </w:r>
      <w:r w:rsidRPr="000F3FB2">
        <w:rPr>
          <w:rFonts w:ascii="Arial" w:hAnsi="Arial" w:cs="Arial"/>
        </w:rPr>
        <w:t xml:space="preserve"> requested information in the following table. </w:t>
      </w:r>
      <w:r w:rsidR="003E5F16">
        <w:rPr>
          <w:rFonts w:ascii="Arial" w:hAnsi="Arial" w:cs="Arial"/>
        </w:rPr>
        <w:t>The BMP</w:t>
      </w:r>
      <w:r w:rsidR="00CE6378">
        <w:rPr>
          <w:rFonts w:ascii="Arial" w:hAnsi="Arial" w:cs="Arial"/>
        </w:rPr>
        <w:t>s</w:t>
      </w:r>
      <w:r w:rsidR="003E5F16">
        <w:rPr>
          <w:rFonts w:ascii="Arial" w:hAnsi="Arial" w:cs="Arial"/>
        </w:rPr>
        <w:t xml:space="preserve"> listed in the below table should add up to a minimum of 6 points</w:t>
      </w:r>
      <w:r w:rsidR="003E5F16" w:rsidRPr="00E15978">
        <w:rPr>
          <w:rFonts w:ascii="Arial" w:hAnsi="Arial" w:cs="Arial"/>
        </w:rPr>
        <w:t>.</w:t>
      </w:r>
    </w:p>
    <w:p w14:paraId="3E493690" w14:textId="77777777" w:rsidR="00E82846" w:rsidRPr="00B0202F" w:rsidRDefault="00E82846" w:rsidP="00E82846">
      <w:pPr>
        <w:pStyle w:val="BodyText"/>
        <w:spacing w:before="5"/>
        <w:rPr>
          <w:rFonts w:ascii="Arial" w:hAnsi="Arial" w:cs="Arial"/>
          <w:sz w:val="6"/>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433D96" w:rsidRPr="00B0202F" w14:paraId="3C08E398" w14:textId="77777777" w:rsidTr="00454E43">
        <w:trPr>
          <w:cantSplit/>
          <w:trHeight w:val="921"/>
          <w:jc w:val="center"/>
        </w:trPr>
        <w:tc>
          <w:tcPr>
            <w:tcW w:w="1972" w:type="dxa"/>
            <w:tcBorders>
              <w:bottom w:val="single" w:sz="18" w:space="0" w:color="auto"/>
            </w:tcBorders>
            <w:vAlign w:val="center"/>
          </w:tcPr>
          <w:p w14:paraId="5868C517" w14:textId="77777777" w:rsidR="00433D96" w:rsidRPr="00B0202F" w:rsidRDefault="00433D96"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465DFB77" w14:textId="77777777" w:rsidR="00433D96" w:rsidRPr="00B0202F" w:rsidRDefault="00433D96"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1E84E497" w14:textId="77777777" w:rsidR="00433D96" w:rsidRDefault="00433D96"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6B423EF5" w14:textId="77777777" w:rsidR="00433D96" w:rsidRPr="00B0202F" w:rsidRDefault="00433D96"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67762F7E" w14:textId="77777777" w:rsidR="00433D96" w:rsidRPr="00B0202F" w:rsidRDefault="00433D96"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433D96" w:rsidRPr="00B0202F" w14:paraId="64CDB627" w14:textId="77777777" w:rsidTr="00454E43">
        <w:trPr>
          <w:cantSplit/>
          <w:trHeight w:val="1742"/>
          <w:jc w:val="center"/>
        </w:trPr>
        <w:tc>
          <w:tcPr>
            <w:tcW w:w="1972" w:type="dxa"/>
            <w:tcBorders>
              <w:top w:val="single" w:sz="18" w:space="0" w:color="auto"/>
            </w:tcBorders>
          </w:tcPr>
          <w:p w14:paraId="7DD139D8"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2A</w:t>
            </w:r>
          </w:p>
          <w:p w14:paraId="5EA51DDC" w14:textId="41677199" w:rsidR="0069776C" w:rsidRPr="005311EF" w:rsidRDefault="0066730B" w:rsidP="0069776C">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P I/P</w:t>
            </w:r>
            <w:r w:rsidR="0069776C" w:rsidRPr="005311EF">
              <w:rPr>
                <w:rFonts w:ascii="Times New Roman" w:hAnsi="Times New Roman" w:cs="Times New Roman"/>
                <w:sz w:val="24"/>
                <w:szCs w:val="24"/>
              </w:rPr>
              <w:t xml:space="preserve"> - </w:t>
            </w:r>
            <w:r w:rsidRPr="005311EF">
              <w:rPr>
                <w:rFonts w:ascii="Times New Roman" w:hAnsi="Times New Roman" w:cs="Times New Roman"/>
                <w:sz w:val="24"/>
                <w:szCs w:val="24"/>
              </w:rPr>
              <w:t>1</w:t>
            </w:r>
          </w:p>
          <w:p w14:paraId="3C100A7F" w14:textId="7F776DA4" w:rsidR="00433D96"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(2pts)</w:t>
            </w:r>
          </w:p>
        </w:tc>
        <w:tc>
          <w:tcPr>
            <w:tcW w:w="4050" w:type="dxa"/>
            <w:tcBorders>
              <w:top w:val="single" w:sz="18" w:space="0" w:color="auto"/>
            </w:tcBorders>
          </w:tcPr>
          <w:p w14:paraId="101FFDBB"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Public Solicitation of Comments on BMPs &amp; Goals associated with SMP:</w:t>
            </w:r>
          </w:p>
          <w:p w14:paraId="365598AB"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City of Eastborough will solicit public</w:t>
            </w:r>
          </w:p>
          <w:p w14:paraId="4E6F8087" w14:textId="0CCEB8A2" w:rsidR="00433D96"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comment and participation regarding BMPs and measurable goals used to comply with City of Eastborough MS4 Permit.</w:t>
            </w:r>
          </w:p>
        </w:tc>
        <w:tc>
          <w:tcPr>
            <w:tcW w:w="7020" w:type="dxa"/>
            <w:tcBorders>
              <w:top w:val="single" w:sz="18" w:space="0" w:color="auto"/>
            </w:tcBorders>
          </w:tcPr>
          <w:p w14:paraId="26A2A571" w14:textId="7EE3EF32" w:rsidR="00433D96" w:rsidRPr="00D111A9" w:rsidRDefault="0069776C" w:rsidP="00566D69">
            <w:pPr>
              <w:pStyle w:val="TableParagraph"/>
              <w:rPr>
                <w:rFonts w:ascii="Times New Roman" w:hAnsi="Times New Roman" w:cs="Times New Roman"/>
                <w:sz w:val="24"/>
                <w:szCs w:val="24"/>
              </w:rPr>
            </w:pPr>
            <w:r w:rsidRPr="00D111A9">
              <w:rPr>
                <w:rFonts w:ascii="Times New Roman" w:hAnsi="Times New Roman" w:cs="Times New Roman"/>
                <w:sz w:val="24"/>
                <w:szCs w:val="24"/>
              </w:rPr>
              <w:t>Meeting</w:t>
            </w:r>
            <w:r w:rsidR="0066730B" w:rsidRPr="00D111A9">
              <w:rPr>
                <w:rFonts w:ascii="Times New Roman" w:hAnsi="Times New Roman" w:cs="Times New Roman"/>
                <w:sz w:val="24"/>
                <w:szCs w:val="24"/>
              </w:rPr>
              <w:t xml:space="preserve"> advertised via web and prior to City Council Meeting;</w:t>
            </w:r>
            <w:r w:rsidRPr="00D111A9">
              <w:rPr>
                <w:rFonts w:ascii="Times New Roman" w:hAnsi="Times New Roman" w:cs="Times New Roman"/>
                <w:sz w:val="24"/>
                <w:szCs w:val="24"/>
              </w:rPr>
              <w:t xml:space="preserve"> accomplished on 26 Nov 2</w:t>
            </w:r>
            <w:r w:rsidR="005311EF" w:rsidRPr="00D111A9">
              <w:rPr>
                <w:rFonts w:ascii="Times New Roman" w:hAnsi="Times New Roman" w:cs="Times New Roman"/>
                <w:sz w:val="24"/>
                <w:szCs w:val="24"/>
              </w:rPr>
              <w:t>5</w:t>
            </w:r>
            <w:r w:rsidRPr="00D111A9">
              <w:rPr>
                <w:rFonts w:ascii="Times New Roman" w:hAnsi="Times New Roman" w:cs="Times New Roman"/>
                <w:sz w:val="24"/>
                <w:szCs w:val="24"/>
              </w:rPr>
              <w:t>. Sign-in, minutes, and invitation captured.</w:t>
            </w:r>
          </w:p>
        </w:tc>
        <w:tc>
          <w:tcPr>
            <w:tcW w:w="1350" w:type="dxa"/>
            <w:tcBorders>
              <w:top w:val="single" w:sz="18" w:space="0" w:color="auto"/>
            </w:tcBorders>
            <w:vAlign w:val="center"/>
          </w:tcPr>
          <w:p w14:paraId="48B1B731" w14:textId="08125985" w:rsidR="00433D96" w:rsidRPr="005C753F" w:rsidRDefault="0069776C"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2</w:t>
            </w:r>
          </w:p>
        </w:tc>
      </w:tr>
      <w:tr w:rsidR="00433D96" w:rsidRPr="00B0202F" w14:paraId="20C069F4" w14:textId="77777777" w:rsidTr="00566D69">
        <w:trPr>
          <w:cantSplit/>
          <w:trHeight w:val="1742"/>
          <w:jc w:val="center"/>
        </w:trPr>
        <w:tc>
          <w:tcPr>
            <w:tcW w:w="1972" w:type="dxa"/>
          </w:tcPr>
          <w:p w14:paraId="03022425"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2B</w:t>
            </w:r>
          </w:p>
          <w:p w14:paraId="0431601C" w14:textId="4464490B" w:rsidR="0069776C" w:rsidRPr="005C753F" w:rsidRDefault="0066730B" w:rsidP="0069776C">
            <w:pPr>
              <w:pStyle w:val="TableParagraph"/>
              <w:rPr>
                <w:rFonts w:ascii="Times New Roman" w:hAnsi="Times New Roman" w:cs="Times New Roman"/>
                <w:sz w:val="24"/>
                <w:szCs w:val="24"/>
              </w:rPr>
            </w:pPr>
            <w:r>
              <w:rPr>
                <w:rFonts w:ascii="Times New Roman" w:hAnsi="Times New Roman" w:cs="Times New Roman"/>
                <w:sz w:val="24"/>
                <w:szCs w:val="24"/>
              </w:rPr>
              <w:t>P I/P</w:t>
            </w:r>
            <w:r w:rsidR="0069776C" w:rsidRPr="005C753F">
              <w:rPr>
                <w:rFonts w:ascii="Times New Roman" w:hAnsi="Times New Roman" w:cs="Times New Roman"/>
                <w:sz w:val="24"/>
                <w:szCs w:val="24"/>
              </w:rPr>
              <w:t xml:space="preserve"> - </w:t>
            </w:r>
            <w:r>
              <w:rPr>
                <w:rFonts w:ascii="Times New Roman" w:hAnsi="Times New Roman" w:cs="Times New Roman"/>
                <w:sz w:val="24"/>
                <w:szCs w:val="24"/>
              </w:rPr>
              <w:t>3</w:t>
            </w:r>
          </w:p>
          <w:p w14:paraId="73E9AADC" w14:textId="7540BC48" w:rsidR="00433D96"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(3pts)</w:t>
            </w:r>
          </w:p>
          <w:p w14:paraId="24D2DA4F" w14:textId="77777777" w:rsidR="007F758A" w:rsidRPr="005C753F" w:rsidRDefault="007F758A" w:rsidP="00566D69">
            <w:pPr>
              <w:pStyle w:val="TableParagraph"/>
              <w:rPr>
                <w:rFonts w:ascii="Times New Roman" w:hAnsi="Times New Roman" w:cs="Times New Roman"/>
                <w:sz w:val="24"/>
                <w:szCs w:val="24"/>
              </w:rPr>
            </w:pPr>
          </w:p>
          <w:p w14:paraId="56C444CC" w14:textId="77777777" w:rsidR="007F758A" w:rsidRPr="005C753F" w:rsidRDefault="007F758A" w:rsidP="00566D69">
            <w:pPr>
              <w:pStyle w:val="TableParagraph"/>
              <w:rPr>
                <w:rFonts w:ascii="Times New Roman" w:hAnsi="Times New Roman" w:cs="Times New Roman"/>
                <w:sz w:val="24"/>
                <w:szCs w:val="24"/>
              </w:rPr>
            </w:pPr>
          </w:p>
          <w:p w14:paraId="42D1F0D3" w14:textId="490C7A98" w:rsidR="007F758A" w:rsidRPr="005C753F" w:rsidRDefault="007F758A" w:rsidP="00566D69">
            <w:pPr>
              <w:pStyle w:val="TableParagraph"/>
              <w:rPr>
                <w:rFonts w:ascii="Times New Roman" w:hAnsi="Times New Roman" w:cs="Times New Roman"/>
                <w:sz w:val="24"/>
                <w:szCs w:val="24"/>
              </w:rPr>
            </w:pPr>
          </w:p>
        </w:tc>
        <w:tc>
          <w:tcPr>
            <w:tcW w:w="4050" w:type="dxa"/>
          </w:tcPr>
          <w:p w14:paraId="0AB711DE"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Annual Cleanup:</w:t>
            </w:r>
          </w:p>
          <w:p w14:paraId="2C352580"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City of Eastborough, thru the citizenry, will accomplish a local cleanup with Waste Connections of Wichita, KS. Additionally, we</w:t>
            </w:r>
          </w:p>
          <w:p w14:paraId="0DEC6DA7"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will clean the “Dry Creek Bed” that is</w:t>
            </w:r>
          </w:p>
          <w:p w14:paraId="0B10B5C2" w14:textId="42376474" w:rsidR="00433D96"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associated with our MS4 plan.</w:t>
            </w:r>
          </w:p>
        </w:tc>
        <w:tc>
          <w:tcPr>
            <w:tcW w:w="7020" w:type="dxa"/>
          </w:tcPr>
          <w:p w14:paraId="1B19848F" w14:textId="3EE8B346" w:rsidR="00433D96" w:rsidRPr="00D111A9" w:rsidRDefault="0069776C" w:rsidP="00566D69">
            <w:pPr>
              <w:pStyle w:val="TableParagraph"/>
              <w:rPr>
                <w:rFonts w:ascii="Times New Roman" w:hAnsi="Times New Roman" w:cs="Times New Roman"/>
                <w:sz w:val="24"/>
                <w:szCs w:val="24"/>
              </w:rPr>
            </w:pPr>
            <w:r w:rsidRPr="00D111A9">
              <w:rPr>
                <w:rFonts w:ascii="Times New Roman" w:hAnsi="Times New Roman" w:cs="Times New Roman"/>
                <w:sz w:val="24"/>
                <w:szCs w:val="24"/>
              </w:rPr>
              <w:t xml:space="preserve">Accomplished </w:t>
            </w:r>
            <w:r w:rsidR="00D111A9" w:rsidRPr="00D111A9">
              <w:rPr>
                <w:rFonts w:ascii="Times New Roman" w:hAnsi="Times New Roman" w:cs="Times New Roman"/>
                <w:sz w:val="24"/>
                <w:szCs w:val="24"/>
              </w:rPr>
              <w:t xml:space="preserve">10 </w:t>
            </w:r>
            <w:r w:rsidRPr="00D111A9">
              <w:rPr>
                <w:rFonts w:ascii="Times New Roman" w:hAnsi="Times New Roman" w:cs="Times New Roman"/>
                <w:sz w:val="24"/>
                <w:szCs w:val="24"/>
              </w:rPr>
              <w:t xml:space="preserve">May </w:t>
            </w:r>
            <w:r w:rsidR="00D111A9" w:rsidRPr="00D111A9">
              <w:rPr>
                <w:rFonts w:ascii="Times New Roman" w:hAnsi="Times New Roman" w:cs="Times New Roman"/>
                <w:sz w:val="24"/>
                <w:szCs w:val="24"/>
              </w:rPr>
              <w:t>25</w:t>
            </w:r>
            <w:r w:rsidRPr="00D111A9">
              <w:rPr>
                <w:rFonts w:ascii="Times New Roman" w:hAnsi="Times New Roman" w:cs="Times New Roman"/>
                <w:sz w:val="24"/>
                <w:szCs w:val="24"/>
              </w:rPr>
              <w:t>. Dry Creek Bed – cleaned monthly.</w:t>
            </w:r>
          </w:p>
        </w:tc>
        <w:tc>
          <w:tcPr>
            <w:tcW w:w="1350" w:type="dxa"/>
            <w:vAlign w:val="center"/>
          </w:tcPr>
          <w:p w14:paraId="3CFF1474" w14:textId="5C356937" w:rsidR="00433D96" w:rsidRPr="005C753F" w:rsidRDefault="0069776C"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3</w:t>
            </w:r>
          </w:p>
        </w:tc>
      </w:tr>
      <w:tr w:rsidR="00433D96" w:rsidRPr="00B0202F" w14:paraId="1FB7EDE2" w14:textId="77777777" w:rsidTr="0069776C">
        <w:trPr>
          <w:cantSplit/>
          <w:trHeight w:val="1335"/>
          <w:jc w:val="center"/>
        </w:trPr>
        <w:tc>
          <w:tcPr>
            <w:tcW w:w="1972" w:type="dxa"/>
          </w:tcPr>
          <w:p w14:paraId="34A29496"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2C</w:t>
            </w:r>
          </w:p>
          <w:p w14:paraId="5C2B13E9" w14:textId="1B374FDD" w:rsidR="0069776C" w:rsidRPr="005C753F" w:rsidRDefault="005311EF" w:rsidP="0069776C">
            <w:pPr>
              <w:pStyle w:val="TableParagraph"/>
              <w:rPr>
                <w:rFonts w:ascii="Times New Roman" w:hAnsi="Times New Roman" w:cs="Times New Roman"/>
                <w:sz w:val="24"/>
                <w:szCs w:val="24"/>
              </w:rPr>
            </w:pPr>
            <w:r>
              <w:rPr>
                <w:rFonts w:ascii="Times New Roman" w:hAnsi="Times New Roman" w:cs="Times New Roman"/>
                <w:sz w:val="24"/>
                <w:szCs w:val="24"/>
              </w:rPr>
              <w:t>P I/P</w:t>
            </w:r>
            <w:r w:rsidRPr="005C753F">
              <w:rPr>
                <w:rFonts w:ascii="Times New Roman" w:hAnsi="Times New Roman" w:cs="Times New Roman"/>
                <w:sz w:val="24"/>
                <w:szCs w:val="24"/>
              </w:rPr>
              <w:t xml:space="preserve"> - </w:t>
            </w:r>
            <w:r>
              <w:rPr>
                <w:rFonts w:ascii="Times New Roman" w:hAnsi="Times New Roman" w:cs="Times New Roman"/>
                <w:sz w:val="24"/>
                <w:szCs w:val="24"/>
              </w:rPr>
              <w:t>7</w:t>
            </w:r>
          </w:p>
          <w:p w14:paraId="0E02EAB2" w14:textId="6DEDEEFD" w:rsidR="007F758A" w:rsidRPr="005C753F" w:rsidRDefault="0069776C"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(1p</w:t>
            </w:r>
            <w:r w:rsidR="005311EF">
              <w:rPr>
                <w:rFonts w:ascii="Times New Roman" w:hAnsi="Times New Roman" w:cs="Times New Roman"/>
                <w:sz w:val="24"/>
                <w:szCs w:val="24"/>
              </w:rPr>
              <w:t>t)</w:t>
            </w:r>
          </w:p>
          <w:p w14:paraId="1029F40B" w14:textId="77777777" w:rsidR="007F758A" w:rsidRPr="005C753F" w:rsidRDefault="007F758A" w:rsidP="00566D69">
            <w:pPr>
              <w:pStyle w:val="TableParagraph"/>
              <w:rPr>
                <w:rFonts w:ascii="Times New Roman" w:hAnsi="Times New Roman" w:cs="Times New Roman"/>
                <w:sz w:val="24"/>
                <w:szCs w:val="24"/>
              </w:rPr>
            </w:pPr>
          </w:p>
          <w:p w14:paraId="10AD77E1" w14:textId="20F272C7" w:rsidR="007F758A" w:rsidRPr="005C753F" w:rsidRDefault="007F758A" w:rsidP="00566D69">
            <w:pPr>
              <w:pStyle w:val="TableParagraph"/>
              <w:rPr>
                <w:rFonts w:ascii="Times New Roman" w:hAnsi="Times New Roman" w:cs="Times New Roman"/>
                <w:sz w:val="24"/>
                <w:szCs w:val="24"/>
              </w:rPr>
            </w:pPr>
          </w:p>
        </w:tc>
        <w:tc>
          <w:tcPr>
            <w:tcW w:w="4050" w:type="dxa"/>
          </w:tcPr>
          <w:p w14:paraId="46575C16" w14:textId="77777777" w:rsidR="0069776C"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Pet Owner Waste Disposal:</w:t>
            </w:r>
          </w:p>
          <w:p w14:paraId="69DCBC17" w14:textId="20749954" w:rsidR="00433D96" w:rsidRPr="005C753F" w:rsidRDefault="0069776C" w:rsidP="0069776C">
            <w:pPr>
              <w:pStyle w:val="TableParagraph"/>
              <w:rPr>
                <w:rFonts w:ascii="Times New Roman" w:hAnsi="Times New Roman" w:cs="Times New Roman"/>
                <w:sz w:val="24"/>
                <w:szCs w:val="24"/>
              </w:rPr>
            </w:pPr>
            <w:r w:rsidRPr="005C753F">
              <w:rPr>
                <w:rFonts w:ascii="Times New Roman" w:hAnsi="Times New Roman" w:cs="Times New Roman"/>
                <w:sz w:val="24"/>
                <w:szCs w:val="24"/>
              </w:rPr>
              <w:t>“Ordinance providing for the removal of animal feces” from local parks. Requiring signs and a pet waste bag dispenser.</w:t>
            </w:r>
          </w:p>
        </w:tc>
        <w:tc>
          <w:tcPr>
            <w:tcW w:w="7020" w:type="dxa"/>
          </w:tcPr>
          <w:p w14:paraId="5428B7E3" w14:textId="02C0D10A" w:rsidR="00433D96" w:rsidRPr="005C753F" w:rsidRDefault="0069776C"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Ordinance #1188 passed on 17 Dec 2002. 4 Signs and waste cans with bag dispensers are located in all Eastborough parks. Refilled and emptied weekly by contractor.</w:t>
            </w:r>
          </w:p>
        </w:tc>
        <w:tc>
          <w:tcPr>
            <w:tcW w:w="1350" w:type="dxa"/>
            <w:vAlign w:val="center"/>
          </w:tcPr>
          <w:p w14:paraId="39237122" w14:textId="3A20317E" w:rsidR="00433D96" w:rsidRPr="005C753F" w:rsidRDefault="0069776C"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1</w:t>
            </w:r>
          </w:p>
        </w:tc>
      </w:tr>
      <w:tr w:rsidR="00433D96" w:rsidRPr="00B0202F" w14:paraId="62B69C1F" w14:textId="77777777" w:rsidTr="00C779B9">
        <w:trPr>
          <w:cantSplit/>
          <w:trHeight w:val="435"/>
          <w:jc w:val="center"/>
        </w:trPr>
        <w:tc>
          <w:tcPr>
            <w:tcW w:w="13042" w:type="dxa"/>
            <w:gridSpan w:val="3"/>
            <w:tcBorders>
              <w:right w:val="single" w:sz="18" w:space="0" w:color="auto"/>
            </w:tcBorders>
            <w:vAlign w:val="center"/>
          </w:tcPr>
          <w:p w14:paraId="49BD6AA6" w14:textId="1BC81A67" w:rsidR="00433D96" w:rsidRPr="001A1DA1" w:rsidRDefault="00433D96"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695104" behindDoc="0" locked="0" layoutInCell="1" allowOverlap="1" wp14:anchorId="12904901" wp14:editId="4C5967F1">
                      <wp:simplePos x="0" y="0"/>
                      <wp:positionH relativeFrom="column">
                        <wp:posOffset>6799580</wp:posOffset>
                      </wp:positionH>
                      <wp:positionV relativeFrom="paragraph">
                        <wp:posOffset>80010</wp:posOffset>
                      </wp:positionV>
                      <wp:extent cx="1280160" cy="0"/>
                      <wp:effectExtent l="0" t="76200" r="15240" b="95250"/>
                      <wp:wrapNone/>
                      <wp:docPr id="8" name="Straight Arrow Connector 8"/>
                      <wp:cNvGraphicFramePr/>
                      <a:graphic xmlns:a="http://schemas.openxmlformats.org/drawingml/2006/main">
                        <a:graphicData uri="http://schemas.microsoft.com/office/word/2010/wordprocessingShape">
                          <wps:wsp>
                            <wps:cNvCnPr/>
                            <wps:spPr>
                              <a:xfrm>
                                <a:off x="0" y="0"/>
                                <a:ext cx="128016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AE970" id="Straight Arrow Connector 8" o:spid="_x0000_s1026" type="#_x0000_t32" style="position:absolute;margin-left:535.4pt;margin-top:6.3pt;width:100.8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" strokecolor="black [3040]" strokeweight="1pt">
                      <v:stroke endarrow="block"/>
                    </v:shape>
                  </w:pict>
                </mc:Fallback>
              </mc:AlternateContent>
            </w:r>
            <w:r w:rsidRPr="001A1DA1">
              <w:rPr>
                <w:rFonts w:ascii="Arial" w:hAnsi="Arial" w:cs="Arial"/>
                <w:b/>
                <w:bCs/>
              </w:rPr>
              <w:t xml:space="preserve">TOTAL POINTS CLAIMED FOR </w:t>
            </w:r>
            <w:r>
              <w:rPr>
                <w:rFonts w:ascii="Arial" w:hAnsi="Arial" w:cs="Arial"/>
                <w:b/>
                <w:bCs/>
              </w:rPr>
              <w:t xml:space="preserve">PUBLIC </w:t>
            </w:r>
            <w:r w:rsidR="00FB420B">
              <w:rPr>
                <w:rFonts w:ascii="Arial" w:hAnsi="Arial" w:cs="Arial"/>
                <w:b/>
                <w:bCs/>
              </w:rPr>
              <w:t>INVOLVEMENT AND PARTICIPATION</w:t>
            </w:r>
          </w:p>
        </w:tc>
        <w:tc>
          <w:tcPr>
            <w:tcW w:w="1350" w:type="dxa"/>
            <w:tcBorders>
              <w:top w:val="single" w:sz="18" w:space="0" w:color="auto"/>
              <w:left w:val="single" w:sz="18" w:space="0" w:color="auto"/>
              <w:bottom w:val="single" w:sz="18" w:space="0" w:color="auto"/>
              <w:right w:val="single" w:sz="18" w:space="0" w:color="auto"/>
            </w:tcBorders>
            <w:vAlign w:val="center"/>
          </w:tcPr>
          <w:p w14:paraId="02B13122" w14:textId="49718FC6" w:rsidR="00433D96" w:rsidRPr="00B0202F" w:rsidRDefault="0069776C" w:rsidP="00566D69">
            <w:pPr>
              <w:pStyle w:val="TableParagraph"/>
              <w:jc w:val="center"/>
              <w:rPr>
                <w:rFonts w:ascii="Arial" w:hAnsi="Arial" w:cs="Arial"/>
              </w:rPr>
            </w:pPr>
            <w:r>
              <w:rPr>
                <w:rFonts w:ascii="Arial" w:hAnsi="Arial" w:cs="Arial"/>
              </w:rPr>
              <w:t>6</w:t>
            </w:r>
          </w:p>
        </w:tc>
      </w:tr>
    </w:tbl>
    <w:p w14:paraId="17B51ED6" w14:textId="7BB22840" w:rsidR="00E82846" w:rsidRPr="00B0202F" w:rsidRDefault="00E82846" w:rsidP="00E82846">
      <w:pPr>
        <w:rPr>
          <w:rFonts w:ascii="Arial" w:hAnsi="Arial" w:cs="Arial"/>
        </w:rPr>
        <w:sectPr w:rsidR="00E82846" w:rsidRPr="00B0202F" w:rsidSect="00A323CE">
          <w:pgSz w:w="15840" w:h="12240" w:orient="landscape"/>
          <w:pgMar w:top="707" w:right="600" w:bottom="280" w:left="620" w:header="270" w:footer="0" w:gutter="0"/>
          <w:cols w:space="720"/>
        </w:sectPr>
      </w:pPr>
    </w:p>
    <w:p w14:paraId="1A6CAD52" w14:textId="77777777" w:rsidR="009B7A11" w:rsidRPr="00B0202F" w:rsidRDefault="00290A0E" w:rsidP="00D942A3">
      <w:pPr>
        <w:pStyle w:val="ListParagraph"/>
        <w:numPr>
          <w:ilvl w:val="0"/>
          <w:numId w:val="7"/>
        </w:numPr>
        <w:tabs>
          <w:tab w:val="left" w:pos="540"/>
        </w:tabs>
        <w:spacing w:before="78"/>
        <w:ind w:left="540"/>
        <w:jc w:val="both"/>
        <w:rPr>
          <w:rFonts w:ascii="Arial" w:hAnsi="Arial" w:cs="Arial"/>
          <w:b/>
          <w:sz w:val="24"/>
        </w:rPr>
      </w:pPr>
      <w:r w:rsidRPr="00B0202F">
        <w:rPr>
          <w:rFonts w:ascii="Arial" w:hAnsi="Arial" w:cs="Arial"/>
          <w:b/>
          <w:sz w:val="24"/>
        </w:rPr>
        <w:lastRenderedPageBreak/>
        <w:t>SMP Requirements (Six Minimum Control Measures)</w:t>
      </w:r>
      <w:r w:rsidRPr="00B0202F">
        <w:rPr>
          <w:rFonts w:ascii="Arial" w:hAnsi="Arial" w:cs="Arial"/>
          <w:b/>
          <w:spacing w:val="-21"/>
          <w:sz w:val="24"/>
        </w:rPr>
        <w:t xml:space="preserve"> </w:t>
      </w:r>
      <w:r w:rsidRPr="00B0202F">
        <w:rPr>
          <w:rFonts w:ascii="Arial" w:hAnsi="Arial" w:cs="Arial"/>
          <w:b/>
          <w:sz w:val="24"/>
        </w:rPr>
        <w:t>(Continued)</w:t>
      </w:r>
    </w:p>
    <w:p w14:paraId="5641D165" w14:textId="370E410A" w:rsidR="009B7A11" w:rsidRPr="00B0202F" w:rsidRDefault="00290A0E" w:rsidP="00DC4174">
      <w:pPr>
        <w:pStyle w:val="Heading1"/>
        <w:numPr>
          <w:ilvl w:val="0"/>
          <w:numId w:val="10"/>
        </w:numPr>
      </w:pPr>
      <w:r w:rsidRPr="00B0202F">
        <w:t>Illicit Discharge Detection and</w:t>
      </w:r>
      <w:r w:rsidRPr="00B0202F">
        <w:rPr>
          <w:spacing w:val="-9"/>
        </w:rPr>
        <w:t xml:space="preserve"> </w:t>
      </w:r>
      <w:r w:rsidRPr="00B0202F">
        <w:t>Elimination</w:t>
      </w:r>
    </w:p>
    <w:p w14:paraId="360AE8C8" w14:textId="77777777" w:rsidR="009B7A11" w:rsidRPr="000F3FB2" w:rsidRDefault="00290A0E" w:rsidP="000F3FB2">
      <w:pPr>
        <w:spacing w:before="86"/>
        <w:ind w:left="157"/>
        <w:jc w:val="both"/>
        <w:rPr>
          <w:rFonts w:ascii="Arial" w:hAnsi="Arial" w:cs="Arial"/>
          <w:sz w:val="24"/>
        </w:rPr>
      </w:pPr>
      <w:bookmarkStart w:id="2" w:name="_Hlk177628302"/>
      <w:r w:rsidRPr="000F3FB2">
        <w:rPr>
          <w:rFonts w:ascii="Arial" w:hAnsi="Arial" w:cs="Arial"/>
          <w:sz w:val="24"/>
        </w:rPr>
        <w:t>Please place an “X” in the left boxes to complete the table below.</w:t>
      </w:r>
    </w:p>
    <w:bookmarkEnd w:id="2"/>
    <w:p w14:paraId="5B91195F" w14:textId="77777777" w:rsidR="009B7A11" w:rsidRPr="00B0202F" w:rsidRDefault="009B7A11">
      <w:pPr>
        <w:pStyle w:val="BodyText"/>
        <w:spacing w:before="8"/>
        <w:rPr>
          <w:rFonts w:ascii="Arial" w:hAnsi="Arial" w:cs="Arial"/>
          <w:sz w:val="8"/>
        </w:rPr>
      </w:pPr>
    </w:p>
    <w:tbl>
      <w:tblPr>
        <w:tblW w:w="10788" w:type="dxa"/>
        <w:tblInd w:w="107"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8"/>
        <w:gridCol w:w="572"/>
        <w:gridCol w:w="632"/>
        <w:gridCol w:w="8896"/>
      </w:tblGrid>
      <w:tr w:rsidR="001C27FB" w:rsidRPr="00B0202F" w14:paraId="357AD4FC" w14:textId="77777777" w:rsidTr="00C779B9">
        <w:trPr>
          <w:trHeight w:val="382"/>
        </w:trPr>
        <w:tc>
          <w:tcPr>
            <w:tcW w:w="688" w:type="dxa"/>
            <w:tcBorders>
              <w:top w:val="single" w:sz="12" w:space="0" w:color="auto"/>
              <w:bottom w:val="single" w:sz="12" w:space="0" w:color="auto"/>
              <w:right w:val="single" w:sz="12" w:space="0" w:color="auto"/>
            </w:tcBorders>
            <w:shd w:val="clear" w:color="auto" w:fill="E5E5E5"/>
          </w:tcPr>
          <w:p w14:paraId="68872DBF" w14:textId="77777777" w:rsidR="001C27FB" w:rsidRPr="000F3FB2" w:rsidRDefault="001C27FB" w:rsidP="001C27FB">
            <w:pPr>
              <w:pStyle w:val="TableParagraph"/>
              <w:spacing w:before="45"/>
              <w:ind w:left="154"/>
              <w:rPr>
                <w:rFonts w:ascii="Arial" w:hAnsi="Arial" w:cs="Arial"/>
                <w:sz w:val="24"/>
              </w:rPr>
            </w:pPr>
            <w:r>
              <w:rPr>
                <w:rFonts w:ascii="Arial" w:hAnsi="Arial" w:cs="Arial"/>
                <w:sz w:val="24"/>
              </w:rPr>
              <w:t>YES</w:t>
            </w:r>
          </w:p>
        </w:tc>
        <w:tc>
          <w:tcPr>
            <w:tcW w:w="572" w:type="dxa"/>
            <w:tcBorders>
              <w:top w:val="single" w:sz="12" w:space="0" w:color="auto"/>
              <w:left w:val="single" w:sz="12" w:space="0" w:color="auto"/>
              <w:bottom w:val="single" w:sz="12" w:space="0" w:color="auto"/>
              <w:right w:val="single" w:sz="12" w:space="0" w:color="auto"/>
            </w:tcBorders>
            <w:shd w:val="clear" w:color="auto" w:fill="E5E5E5"/>
          </w:tcPr>
          <w:p w14:paraId="24F2E93B" w14:textId="77777777" w:rsidR="001C27FB" w:rsidRPr="000F3FB2" w:rsidRDefault="001C27FB" w:rsidP="001C27FB">
            <w:pPr>
              <w:pStyle w:val="TableParagraph"/>
              <w:spacing w:before="45"/>
              <w:ind w:left="154"/>
              <w:rPr>
                <w:rFonts w:ascii="Arial" w:hAnsi="Arial" w:cs="Arial"/>
                <w:sz w:val="24"/>
              </w:rPr>
            </w:pPr>
            <w:r w:rsidRPr="000F3FB2">
              <w:rPr>
                <w:rFonts w:ascii="Arial" w:hAnsi="Arial" w:cs="Arial"/>
                <w:sz w:val="24"/>
              </w:rPr>
              <w:t>NO</w:t>
            </w:r>
          </w:p>
        </w:tc>
        <w:tc>
          <w:tcPr>
            <w:tcW w:w="632" w:type="dxa"/>
            <w:tcBorders>
              <w:top w:val="single" w:sz="12" w:space="0" w:color="auto"/>
              <w:left w:val="single" w:sz="12" w:space="0" w:color="auto"/>
              <w:bottom w:val="single" w:sz="12" w:space="0" w:color="auto"/>
              <w:right w:val="single" w:sz="12" w:space="0" w:color="auto"/>
            </w:tcBorders>
            <w:shd w:val="clear" w:color="auto" w:fill="E5E5E5"/>
          </w:tcPr>
          <w:p w14:paraId="15EA450B" w14:textId="77777777" w:rsidR="001C27FB" w:rsidRPr="000F3FB2" w:rsidRDefault="001C27FB" w:rsidP="001C27FB">
            <w:pPr>
              <w:pStyle w:val="TableParagraph"/>
              <w:spacing w:before="45"/>
              <w:ind w:left="95"/>
              <w:rPr>
                <w:rFonts w:ascii="Arial" w:hAnsi="Arial" w:cs="Arial"/>
                <w:sz w:val="24"/>
              </w:rPr>
            </w:pPr>
            <w:r w:rsidRPr="000F3FB2">
              <w:rPr>
                <w:rFonts w:ascii="Arial" w:hAnsi="Arial" w:cs="Arial"/>
                <w:sz w:val="24"/>
              </w:rPr>
              <w:t>N/A</w:t>
            </w:r>
          </w:p>
        </w:tc>
        <w:tc>
          <w:tcPr>
            <w:tcW w:w="8896" w:type="dxa"/>
            <w:tcBorders>
              <w:top w:val="single" w:sz="12" w:space="0" w:color="auto"/>
              <w:left w:val="single" w:sz="12" w:space="0" w:color="auto"/>
              <w:bottom w:val="single" w:sz="12" w:space="0" w:color="auto"/>
            </w:tcBorders>
            <w:shd w:val="clear" w:color="auto" w:fill="E5E5E5"/>
          </w:tcPr>
          <w:p w14:paraId="57676AD8" w14:textId="77777777" w:rsidR="001C27FB" w:rsidRPr="00CA51A6" w:rsidRDefault="001C27FB" w:rsidP="001C27FB">
            <w:pPr>
              <w:pStyle w:val="TableParagraph"/>
              <w:jc w:val="both"/>
              <w:rPr>
                <w:rFonts w:ascii="Arial" w:hAnsi="Arial" w:cs="Arial"/>
                <w:sz w:val="24"/>
                <w:szCs w:val="24"/>
                <w:highlight w:val="yellow"/>
              </w:rPr>
            </w:pPr>
          </w:p>
        </w:tc>
      </w:tr>
      <w:tr w:rsidR="00854B47" w:rsidRPr="00B0202F" w14:paraId="5FB37ED5" w14:textId="77777777" w:rsidTr="00C779B9">
        <w:trPr>
          <w:trHeight w:val="457"/>
        </w:trPr>
        <w:tc>
          <w:tcPr>
            <w:tcW w:w="688" w:type="dxa"/>
            <w:tcBorders>
              <w:top w:val="single" w:sz="12" w:space="0" w:color="auto"/>
              <w:bottom w:val="single" w:sz="12" w:space="0" w:color="auto"/>
              <w:right w:val="single" w:sz="12" w:space="0" w:color="auto"/>
            </w:tcBorders>
          </w:tcPr>
          <w:p w14:paraId="44498C55" w14:textId="7B64B160" w:rsidR="00854B47" w:rsidRPr="00B0202F" w:rsidRDefault="00000000" w:rsidP="001C27FB">
            <w:pPr>
              <w:pStyle w:val="TableParagraph"/>
              <w:jc w:val="center"/>
              <w:rPr>
                <w:rFonts w:ascii="Arial" w:hAnsi="Arial" w:cs="Arial"/>
              </w:rPr>
            </w:pPr>
            <w:sdt>
              <w:sdtPr>
                <w:rPr>
                  <w:rFonts w:ascii="Arial" w:hAnsi="Arial" w:cs="Arial"/>
                  <w:b/>
                  <w:sz w:val="28"/>
                  <w:szCs w:val="28"/>
                </w:rPr>
                <w:id w:val="-113915335"/>
                <w14:checkbox>
                  <w14:checked w14:val="1"/>
                  <w14:checkedState w14:val="2612" w14:font="MS Gothic"/>
                  <w14:uncheckedState w14:val="2610" w14:font="MS Gothic"/>
                </w14:checkbox>
              </w:sdtPr>
              <w:sdtContent>
                <w:r w:rsidR="00E208FD">
                  <w:rPr>
                    <w:rFonts w:ascii="MS Gothic" w:eastAsia="MS Gothic" w:hAnsi="MS Gothic" w:cs="Arial" w:hint="eastAsia"/>
                    <w:b/>
                    <w:sz w:val="28"/>
                    <w:szCs w:val="28"/>
                  </w:rPr>
                  <w:t>☒</w:t>
                </w:r>
              </w:sdtContent>
            </w:sdt>
          </w:p>
        </w:tc>
        <w:tc>
          <w:tcPr>
            <w:tcW w:w="572" w:type="dxa"/>
            <w:tcBorders>
              <w:top w:val="single" w:sz="12" w:space="0" w:color="auto"/>
              <w:left w:val="single" w:sz="12" w:space="0" w:color="auto"/>
              <w:bottom w:val="single" w:sz="12" w:space="0" w:color="auto"/>
              <w:right w:val="single" w:sz="12" w:space="0" w:color="auto"/>
            </w:tcBorders>
          </w:tcPr>
          <w:p w14:paraId="549968FA" w14:textId="5A7D97C8" w:rsidR="00854B47" w:rsidRPr="00B0202F" w:rsidRDefault="00000000" w:rsidP="001C27FB">
            <w:pPr>
              <w:pStyle w:val="TableParagraph"/>
              <w:jc w:val="center"/>
              <w:rPr>
                <w:rFonts w:ascii="Arial" w:hAnsi="Arial" w:cs="Arial"/>
              </w:rPr>
            </w:pPr>
            <w:sdt>
              <w:sdtPr>
                <w:rPr>
                  <w:rFonts w:ascii="Arial" w:hAnsi="Arial" w:cs="Arial"/>
                  <w:b/>
                  <w:sz w:val="28"/>
                  <w:szCs w:val="28"/>
                </w:rPr>
                <w:id w:val="881142792"/>
                <w14:checkbox>
                  <w14:checked w14:val="0"/>
                  <w14:checkedState w14:val="2612" w14:font="MS Gothic"/>
                  <w14:uncheckedState w14:val="2610" w14:font="MS Gothic"/>
                </w14:checkbox>
              </w:sdtPr>
              <w:sdtContent>
                <w:r w:rsidR="00C779B9">
                  <w:rPr>
                    <w:rFonts w:ascii="MS Gothic" w:eastAsia="MS Gothic" w:hAnsi="MS Gothic" w:cs="Arial" w:hint="eastAsia"/>
                    <w:b/>
                    <w:sz w:val="28"/>
                    <w:szCs w:val="28"/>
                  </w:rPr>
                  <w:t>☐</w:t>
                </w:r>
              </w:sdtContent>
            </w:sdt>
          </w:p>
        </w:tc>
        <w:tc>
          <w:tcPr>
            <w:tcW w:w="632" w:type="dxa"/>
            <w:tcBorders>
              <w:top w:val="single" w:sz="12" w:space="0" w:color="auto"/>
              <w:left w:val="single" w:sz="12" w:space="0" w:color="auto"/>
              <w:bottom w:val="single" w:sz="12" w:space="0" w:color="auto"/>
              <w:right w:val="single" w:sz="12" w:space="0" w:color="auto"/>
            </w:tcBorders>
          </w:tcPr>
          <w:p w14:paraId="1C5D1F55" w14:textId="77777777" w:rsidR="00854B47" w:rsidRPr="00B0202F" w:rsidRDefault="00000000" w:rsidP="001C27FB">
            <w:pPr>
              <w:pStyle w:val="TableParagraph"/>
              <w:jc w:val="center"/>
              <w:rPr>
                <w:rFonts w:ascii="Arial" w:hAnsi="Arial" w:cs="Arial"/>
              </w:rPr>
            </w:pPr>
            <w:sdt>
              <w:sdtPr>
                <w:rPr>
                  <w:rFonts w:ascii="Arial" w:hAnsi="Arial" w:cs="Arial"/>
                  <w:b/>
                  <w:sz w:val="28"/>
                  <w:szCs w:val="28"/>
                </w:rPr>
                <w:id w:val="2050258040"/>
                <w14:checkbox>
                  <w14:checked w14:val="0"/>
                  <w14:checkedState w14:val="2612" w14:font="MS Gothic"/>
                  <w14:uncheckedState w14:val="2610" w14:font="MS Gothic"/>
                </w14:checkbox>
              </w:sdtPr>
              <w:sdtContent>
                <w:r w:rsidR="00854B47">
                  <w:rPr>
                    <w:rFonts w:ascii="MS Gothic" w:eastAsia="MS Gothic" w:hAnsi="MS Gothic" w:cs="Arial" w:hint="eastAsia"/>
                    <w:b/>
                    <w:sz w:val="28"/>
                    <w:szCs w:val="28"/>
                  </w:rPr>
                  <w:t>☐</w:t>
                </w:r>
              </w:sdtContent>
            </w:sdt>
          </w:p>
        </w:tc>
        <w:tc>
          <w:tcPr>
            <w:tcW w:w="8896" w:type="dxa"/>
            <w:tcBorders>
              <w:top w:val="single" w:sz="12" w:space="0" w:color="auto"/>
              <w:left w:val="single" w:sz="12" w:space="0" w:color="auto"/>
            </w:tcBorders>
          </w:tcPr>
          <w:p w14:paraId="3B87B18F" w14:textId="336E2FFC" w:rsidR="00854B47" w:rsidRPr="00CA51A6" w:rsidRDefault="00854B47" w:rsidP="00C9199B">
            <w:pPr>
              <w:pStyle w:val="TableParagraph"/>
              <w:spacing w:before="75" w:line="285" w:lineRule="auto"/>
              <w:ind w:left="58" w:right="161"/>
              <w:rPr>
                <w:rFonts w:ascii="Arial" w:hAnsi="Arial" w:cs="Arial"/>
                <w:sz w:val="24"/>
                <w:szCs w:val="24"/>
              </w:rPr>
            </w:pPr>
            <w:r w:rsidRPr="00CA51A6">
              <w:rPr>
                <w:rFonts w:ascii="Arial" w:hAnsi="Arial" w:cs="Arial"/>
                <w:sz w:val="24"/>
                <w:szCs w:val="24"/>
              </w:rPr>
              <w:t xml:space="preserve">Has a program/plan been developed and </w:t>
            </w:r>
            <w:r w:rsidRPr="002418F0">
              <w:rPr>
                <w:rFonts w:ascii="Arial" w:hAnsi="Arial" w:cs="Arial"/>
                <w:sz w:val="24"/>
                <w:szCs w:val="24"/>
              </w:rPr>
              <w:t>is</w:t>
            </w:r>
            <w:r w:rsidRPr="00DC4174">
              <w:rPr>
                <w:rFonts w:ascii="Arial" w:hAnsi="Arial" w:cs="Arial"/>
                <w:sz w:val="24"/>
                <w:szCs w:val="24"/>
              </w:rPr>
              <w:t xml:space="preserve"> implemented</w:t>
            </w:r>
            <w:r w:rsidRPr="002418F0">
              <w:rPr>
                <w:rFonts w:ascii="Arial" w:hAnsi="Arial" w:cs="Arial"/>
                <w:sz w:val="24"/>
                <w:szCs w:val="24"/>
              </w:rPr>
              <w:t xml:space="preserve"> to detect and address illicit/prohibited discharges into the MS4</w:t>
            </w:r>
            <w:r w:rsidR="002418F0">
              <w:rPr>
                <w:rFonts w:ascii="Arial" w:hAnsi="Arial" w:cs="Arial"/>
                <w:sz w:val="24"/>
                <w:szCs w:val="24"/>
              </w:rPr>
              <w:t>, including</w:t>
            </w:r>
            <w:r w:rsidR="00DE7DAC">
              <w:rPr>
                <w:rFonts w:ascii="Arial" w:hAnsi="Arial" w:cs="Arial"/>
                <w:sz w:val="24"/>
                <w:szCs w:val="24"/>
              </w:rPr>
              <w:t xml:space="preserve"> dry weather monitoring</w:t>
            </w:r>
            <w:r w:rsidRPr="002418F0">
              <w:rPr>
                <w:rFonts w:ascii="Arial" w:hAnsi="Arial" w:cs="Arial"/>
                <w:sz w:val="24"/>
                <w:szCs w:val="24"/>
              </w:rPr>
              <w:t>?</w:t>
            </w:r>
            <w:r>
              <w:rPr>
                <w:rFonts w:ascii="Arial" w:hAnsi="Arial" w:cs="Arial"/>
                <w:sz w:val="24"/>
                <w:szCs w:val="24"/>
              </w:rPr>
              <w:t xml:space="preserve"> </w:t>
            </w:r>
          </w:p>
        </w:tc>
      </w:tr>
      <w:tr w:rsidR="001C27FB" w:rsidRPr="00B0202F" w14:paraId="6622786C" w14:textId="77777777" w:rsidTr="00996CC7">
        <w:trPr>
          <w:trHeight w:val="2303"/>
        </w:trPr>
        <w:tc>
          <w:tcPr>
            <w:tcW w:w="688" w:type="dxa"/>
            <w:tcBorders>
              <w:bottom w:val="single" w:sz="12" w:space="0" w:color="auto"/>
              <w:right w:val="single" w:sz="12" w:space="0" w:color="auto"/>
            </w:tcBorders>
            <w:shd w:val="clear" w:color="auto" w:fill="E5E5E5"/>
          </w:tcPr>
          <w:p w14:paraId="0415A0F3" w14:textId="4E39CC60" w:rsidR="001C27FB" w:rsidRPr="00B0202F" w:rsidRDefault="00000000" w:rsidP="001C27FB">
            <w:pPr>
              <w:pStyle w:val="TableParagraph"/>
              <w:jc w:val="center"/>
              <w:rPr>
                <w:rFonts w:ascii="Arial" w:hAnsi="Arial" w:cs="Arial"/>
              </w:rPr>
            </w:pPr>
            <w:sdt>
              <w:sdtPr>
                <w:rPr>
                  <w:rFonts w:ascii="Arial" w:hAnsi="Arial" w:cs="Arial"/>
                  <w:b/>
                  <w:sz w:val="28"/>
                  <w:szCs w:val="28"/>
                </w:rPr>
                <w:id w:val="-1961868278"/>
                <w14:checkbox>
                  <w14:checked w14:val="1"/>
                  <w14:checkedState w14:val="2612" w14:font="MS Gothic"/>
                  <w14:uncheckedState w14:val="2610" w14:font="MS Gothic"/>
                </w14:checkbox>
              </w:sdtPr>
              <w:sdtContent>
                <w:r w:rsidR="00E208FD">
                  <w:rPr>
                    <w:rFonts w:ascii="MS Gothic" w:eastAsia="MS Gothic" w:hAnsi="MS Gothic" w:cs="Arial" w:hint="eastAsia"/>
                    <w:b/>
                    <w:sz w:val="28"/>
                    <w:szCs w:val="28"/>
                  </w:rPr>
                  <w:t>☒</w:t>
                </w:r>
              </w:sdtContent>
            </w:sdt>
          </w:p>
        </w:tc>
        <w:tc>
          <w:tcPr>
            <w:tcW w:w="572" w:type="dxa"/>
            <w:tcBorders>
              <w:top w:val="single" w:sz="12" w:space="0" w:color="auto"/>
              <w:left w:val="single" w:sz="12" w:space="0" w:color="auto"/>
              <w:bottom w:val="single" w:sz="12" w:space="0" w:color="auto"/>
              <w:right w:val="single" w:sz="12" w:space="0" w:color="auto"/>
            </w:tcBorders>
            <w:shd w:val="clear" w:color="auto" w:fill="E5E5E5"/>
          </w:tcPr>
          <w:p w14:paraId="4CCC4F83" w14:textId="77777777" w:rsidR="001C27FB" w:rsidRPr="00B0202F" w:rsidRDefault="00000000" w:rsidP="001C27FB">
            <w:pPr>
              <w:pStyle w:val="TableParagraph"/>
              <w:jc w:val="center"/>
              <w:rPr>
                <w:rFonts w:ascii="Arial" w:hAnsi="Arial" w:cs="Arial"/>
              </w:rPr>
            </w:pPr>
            <w:sdt>
              <w:sdtPr>
                <w:rPr>
                  <w:rFonts w:ascii="Arial" w:hAnsi="Arial" w:cs="Arial"/>
                  <w:b/>
                  <w:sz w:val="28"/>
                  <w:szCs w:val="28"/>
                </w:rPr>
                <w:id w:val="-51708234"/>
                <w14:checkbox>
                  <w14:checked w14:val="0"/>
                  <w14:checkedState w14:val="2612" w14:font="MS Gothic"/>
                  <w14:uncheckedState w14:val="2610" w14:font="MS Gothic"/>
                </w14:checkbox>
              </w:sdtPr>
              <w:sdtContent>
                <w:r w:rsidR="001C27FB">
                  <w:rPr>
                    <w:rFonts w:ascii="MS Gothic" w:eastAsia="MS Gothic" w:hAnsi="MS Gothic" w:cs="Arial" w:hint="eastAsia"/>
                    <w:b/>
                    <w:sz w:val="28"/>
                    <w:szCs w:val="28"/>
                  </w:rPr>
                  <w:t>☐</w:t>
                </w:r>
              </w:sdtContent>
            </w:sdt>
          </w:p>
        </w:tc>
        <w:tc>
          <w:tcPr>
            <w:tcW w:w="632" w:type="dxa"/>
            <w:tcBorders>
              <w:top w:val="single" w:sz="6" w:space="0" w:color="000000"/>
              <w:left w:val="single" w:sz="12" w:space="0" w:color="auto"/>
              <w:bottom w:val="single" w:sz="12" w:space="0" w:color="auto"/>
              <w:right w:val="single" w:sz="12" w:space="0" w:color="auto"/>
            </w:tcBorders>
            <w:shd w:val="clear" w:color="auto" w:fill="E5E5E5"/>
          </w:tcPr>
          <w:p w14:paraId="55132822" w14:textId="77777777" w:rsidR="001C27FB" w:rsidRPr="00B0202F" w:rsidRDefault="00000000" w:rsidP="001C27FB">
            <w:pPr>
              <w:pStyle w:val="TableParagraph"/>
              <w:jc w:val="center"/>
              <w:rPr>
                <w:rFonts w:ascii="Arial" w:hAnsi="Arial" w:cs="Arial"/>
              </w:rPr>
            </w:pPr>
            <w:sdt>
              <w:sdtPr>
                <w:rPr>
                  <w:rFonts w:ascii="Arial" w:hAnsi="Arial" w:cs="Arial"/>
                  <w:b/>
                  <w:sz w:val="28"/>
                  <w:szCs w:val="28"/>
                </w:rPr>
                <w:id w:val="-61420112"/>
                <w14:checkbox>
                  <w14:checked w14:val="0"/>
                  <w14:checkedState w14:val="2612" w14:font="MS Gothic"/>
                  <w14:uncheckedState w14:val="2610" w14:font="MS Gothic"/>
                </w14:checkbox>
              </w:sdtPr>
              <w:sdtContent>
                <w:r w:rsidR="001C27FB">
                  <w:rPr>
                    <w:rFonts w:ascii="MS Gothic" w:eastAsia="MS Gothic" w:hAnsi="MS Gothic" w:cs="Arial" w:hint="eastAsia"/>
                    <w:b/>
                    <w:sz w:val="28"/>
                    <w:szCs w:val="28"/>
                  </w:rPr>
                  <w:t>☐</w:t>
                </w:r>
              </w:sdtContent>
            </w:sdt>
          </w:p>
        </w:tc>
        <w:tc>
          <w:tcPr>
            <w:tcW w:w="8896" w:type="dxa"/>
            <w:tcBorders>
              <w:top w:val="single" w:sz="12" w:space="0" w:color="auto"/>
              <w:left w:val="single" w:sz="12" w:space="0" w:color="auto"/>
              <w:bottom w:val="single" w:sz="12" w:space="0" w:color="auto"/>
            </w:tcBorders>
            <w:shd w:val="clear" w:color="auto" w:fill="E5E5E5"/>
          </w:tcPr>
          <w:p w14:paraId="5AF78E7F" w14:textId="79215F8D" w:rsidR="001C27FB" w:rsidRPr="00CA51A6" w:rsidRDefault="001C27FB" w:rsidP="00501CF0">
            <w:pPr>
              <w:pStyle w:val="TableParagraph"/>
              <w:spacing w:before="104" w:line="285" w:lineRule="auto"/>
              <w:ind w:left="58" w:right="161"/>
              <w:rPr>
                <w:rFonts w:ascii="Arial" w:hAnsi="Arial" w:cs="Arial"/>
                <w:sz w:val="24"/>
                <w:szCs w:val="24"/>
              </w:rPr>
            </w:pPr>
            <w:r w:rsidRPr="00CA51A6">
              <w:rPr>
                <w:rFonts w:ascii="Arial" w:hAnsi="Arial" w:cs="Arial"/>
                <w:sz w:val="24"/>
                <w:szCs w:val="24"/>
              </w:rPr>
              <w:t>Has a map of the MS4 been developed, showing the location of all outfalls, either pipes or open channel drainage,</w:t>
            </w:r>
            <w:r w:rsidRPr="00CA51A6">
              <w:rPr>
                <w:rFonts w:ascii="Arial" w:hAnsi="Arial" w:cs="Arial"/>
                <w:spacing w:val="-52"/>
                <w:sz w:val="24"/>
                <w:szCs w:val="24"/>
              </w:rPr>
              <w:t xml:space="preserve"> </w:t>
            </w:r>
            <w:r w:rsidRPr="00CA51A6">
              <w:rPr>
                <w:rFonts w:ascii="Arial" w:hAnsi="Arial" w:cs="Arial"/>
                <w:sz w:val="24"/>
                <w:szCs w:val="24"/>
              </w:rPr>
              <w:t>showing names and location of all streams or lakes receiving discharges from the outfalls?</w:t>
            </w:r>
            <w:r w:rsidR="00F4092B">
              <w:rPr>
                <w:rFonts w:ascii="Arial" w:hAnsi="Arial" w:cs="Arial"/>
                <w:sz w:val="24"/>
                <w:szCs w:val="24"/>
              </w:rPr>
              <w:t xml:space="preserve"> </w:t>
            </w:r>
            <w:r w:rsidR="00794E48">
              <w:rPr>
                <w:rFonts w:ascii="Arial" w:hAnsi="Arial" w:cs="Arial"/>
                <w:sz w:val="24"/>
                <w:szCs w:val="24"/>
              </w:rPr>
              <w:t xml:space="preserve">If not, </w:t>
            </w:r>
            <w:r w:rsidR="00996CC7">
              <w:rPr>
                <w:rFonts w:ascii="Arial" w:hAnsi="Arial" w:cs="Arial"/>
                <w:sz w:val="24"/>
                <w:szCs w:val="24"/>
              </w:rPr>
              <w:t>state progress towards this goal below:</w:t>
            </w:r>
          </w:p>
        </w:tc>
      </w:tr>
      <w:tr w:rsidR="00854B47" w:rsidRPr="00B0202F" w14:paraId="729A144F" w14:textId="77777777" w:rsidTr="00C779B9">
        <w:trPr>
          <w:trHeight w:val="864"/>
        </w:trPr>
        <w:tc>
          <w:tcPr>
            <w:tcW w:w="688" w:type="dxa"/>
            <w:vMerge w:val="restart"/>
            <w:tcBorders>
              <w:bottom w:val="single" w:sz="12" w:space="0" w:color="auto"/>
              <w:right w:val="single" w:sz="12" w:space="0" w:color="auto"/>
            </w:tcBorders>
          </w:tcPr>
          <w:p w14:paraId="5372C2B7" w14:textId="496B1C3B" w:rsidR="00854B47" w:rsidRPr="00B0202F" w:rsidRDefault="00000000" w:rsidP="001C27FB">
            <w:pPr>
              <w:pStyle w:val="TableParagraph"/>
              <w:jc w:val="center"/>
              <w:rPr>
                <w:rFonts w:ascii="Arial" w:hAnsi="Arial" w:cs="Arial"/>
              </w:rPr>
            </w:pPr>
            <w:sdt>
              <w:sdtPr>
                <w:rPr>
                  <w:rFonts w:ascii="Arial" w:hAnsi="Arial" w:cs="Arial"/>
                  <w:b/>
                  <w:sz w:val="28"/>
                  <w:szCs w:val="28"/>
                </w:rPr>
                <w:id w:val="809984445"/>
                <w14:checkbox>
                  <w14:checked w14:val="1"/>
                  <w14:checkedState w14:val="2612" w14:font="MS Gothic"/>
                  <w14:uncheckedState w14:val="2610" w14:font="MS Gothic"/>
                </w14:checkbox>
              </w:sdtPr>
              <w:sdtContent>
                <w:r w:rsidR="00E208FD">
                  <w:rPr>
                    <w:rFonts w:ascii="MS Gothic" w:eastAsia="MS Gothic" w:hAnsi="MS Gothic" w:cs="Arial" w:hint="eastAsia"/>
                    <w:b/>
                    <w:sz w:val="28"/>
                    <w:szCs w:val="28"/>
                  </w:rPr>
                  <w:t>☒</w:t>
                </w:r>
              </w:sdtContent>
            </w:sdt>
          </w:p>
        </w:tc>
        <w:tc>
          <w:tcPr>
            <w:tcW w:w="572" w:type="dxa"/>
            <w:vMerge w:val="restart"/>
            <w:tcBorders>
              <w:top w:val="single" w:sz="12" w:space="0" w:color="auto"/>
              <w:left w:val="single" w:sz="12" w:space="0" w:color="auto"/>
              <w:bottom w:val="single" w:sz="12" w:space="0" w:color="auto"/>
              <w:right w:val="single" w:sz="12" w:space="0" w:color="auto"/>
            </w:tcBorders>
          </w:tcPr>
          <w:p w14:paraId="74A4CD81" w14:textId="77777777" w:rsidR="00854B47" w:rsidRPr="00B0202F" w:rsidRDefault="00000000" w:rsidP="001C27FB">
            <w:pPr>
              <w:pStyle w:val="TableParagraph"/>
              <w:jc w:val="center"/>
              <w:rPr>
                <w:rFonts w:ascii="Arial" w:hAnsi="Arial" w:cs="Arial"/>
              </w:rPr>
            </w:pPr>
            <w:sdt>
              <w:sdtPr>
                <w:rPr>
                  <w:rFonts w:ascii="Arial" w:hAnsi="Arial" w:cs="Arial"/>
                  <w:b/>
                  <w:sz w:val="28"/>
                  <w:szCs w:val="28"/>
                </w:rPr>
                <w:id w:val="-2136928525"/>
                <w14:checkbox>
                  <w14:checked w14:val="0"/>
                  <w14:checkedState w14:val="2612" w14:font="MS Gothic"/>
                  <w14:uncheckedState w14:val="2610" w14:font="MS Gothic"/>
                </w14:checkbox>
              </w:sdtPr>
              <w:sdtContent>
                <w:r w:rsidR="00854B47" w:rsidRPr="00B0202F">
                  <w:rPr>
                    <w:rFonts w:ascii="Segoe UI Symbol" w:eastAsia="MS Gothic" w:hAnsi="Segoe UI Symbol" w:cs="Segoe UI Symbol"/>
                    <w:b/>
                    <w:sz w:val="28"/>
                    <w:szCs w:val="28"/>
                  </w:rPr>
                  <w:t>☐</w:t>
                </w:r>
              </w:sdtContent>
            </w:sdt>
          </w:p>
        </w:tc>
        <w:tc>
          <w:tcPr>
            <w:tcW w:w="632" w:type="dxa"/>
            <w:vMerge w:val="restart"/>
            <w:tcBorders>
              <w:top w:val="single" w:sz="6" w:space="0" w:color="000000"/>
              <w:left w:val="single" w:sz="12" w:space="0" w:color="auto"/>
              <w:bottom w:val="single" w:sz="12" w:space="0" w:color="auto"/>
              <w:right w:val="single" w:sz="12" w:space="0" w:color="auto"/>
            </w:tcBorders>
          </w:tcPr>
          <w:p w14:paraId="716CC4B2" w14:textId="77777777" w:rsidR="00854B47" w:rsidRPr="00B0202F" w:rsidRDefault="00000000" w:rsidP="001C27FB">
            <w:pPr>
              <w:pStyle w:val="TableParagraph"/>
              <w:jc w:val="center"/>
              <w:rPr>
                <w:rFonts w:ascii="Arial" w:hAnsi="Arial" w:cs="Arial"/>
              </w:rPr>
            </w:pPr>
            <w:sdt>
              <w:sdtPr>
                <w:rPr>
                  <w:rFonts w:ascii="Arial" w:hAnsi="Arial" w:cs="Arial"/>
                  <w:b/>
                  <w:sz w:val="28"/>
                  <w:szCs w:val="28"/>
                </w:rPr>
                <w:id w:val="929928024"/>
                <w14:checkbox>
                  <w14:checked w14:val="0"/>
                  <w14:checkedState w14:val="2612" w14:font="MS Gothic"/>
                  <w14:uncheckedState w14:val="2610" w14:font="MS Gothic"/>
                </w14:checkbox>
              </w:sdtPr>
              <w:sdtContent>
                <w:r w:rsidR="00854B47" w:rsidRPr="00B0202F">
                  <w:rPr>
                    <w:rFonts w:ascii="Segoe UI Symbol" w:eastAsia="MS Gothic" w:hAnsi="Segoe UI Symbol" w:cs="Segoe UI Symbol"/>
                    <w:b/>
                    <w:sz w:val="28"/>
                    <w:szCs w:val="28"/>
                  </w:rPr>
                  <w:t>☐</w:t>
                </w:r>
              </w:sdtContent>
            </w:sdt>
          </w:p>
        </w:tc>
        <w:tc>
          <w:tcPr>
            <w:tcW w:w="8896" w:type="dxa"/>
            <w:tcBorders>
              <w:top w:val="single" w:sz="12" w:space="0" w:color="auto"/>
              <w:left w:val="single" w:sz="12" w:space="0" w:color="auto"/>
            </w:tcBorders>
          </w:tcPr>
          <w:p w14:paraId="73B7F0B4" w14:textId="3258E6AC" w:rsidR="00854B47" w:rsidRPr="00CA51A6" w:rsidRDefault="00854B47" w:rsidP="00C9199B">
            <w:pPr>
              <w:pStyle w:val="TableParagraph"/>
              <w:spacing w:before="105" w:line="285" w:lineRule="auto"/>
              <w:ind w:left="58" w:right="161"/>
              <w:rPr>
                <w:rFonts w:ascii="Arial" w:hAnsi="Arial" w:cs="Arial"/>
                <w:sz w:val="24"/>
                <w:szCs w:val="24"/>
              </w:rPr>
            </w:pPr>
            <w:r w:rsidRPr="00CA51A6">
              <w:rPr>
                <w:rFonts w:ascii="Arial" w:hAnsi="Arial" w:cs="Arial"/>
                <w:sz w:val="24"/>
                <w:szCs w:val="24"/>
              </w:rPr>
              <w:t xml:space="preserve">Have ordinances, or resolutions, </w:t>
            </w:r>
            <w:r w:rsidRPr="00DC4174">
              <w:rPr>
                <w:rFonts w:ascii="Arial" w:hAnsi="Arial" w:cs="Arial"/>
                <w:sz w:val="24"/>
                <w:szCs w:val="24"/>
              </w:rPr>
              <w:t>or regulations</w:t>
            </w:r>
            <w:r w:rsidRPr="00CA51A6">
              <w:rPr>
                <w:rFonts w:ascii="Arial" w:hAnsi="Arial" w:cs="Arial"/>
                <w:sz w:val="24"/>
                <w:szCs w:val="24"/>
              </w:rPr>
              <w:t xml:space="preserve"> to prohibit non-stormwater discharges into the storm</w:t>
            </w:r>
            <w:r>
              <w:rPr>
                <w:rFonts w:ascii="Arial" w:hAnsi="Arial" w:cs="Arial"/>
                <w:sz w:val="24"/>
                <w:szCs w:val="24"/>
              </w:rPr>
              <w:t xml:space="preserve"> sewer</w:t>
            </w:r>
            <w:r w:rsidRPr="00CA51A6">
              <w:rPr>
                <w:rFonts w:ascii="Arial" w:hAnsi="Arial" w:cs="Arial"/>
                <w:sz w:val="24"/>
                <w:szCs w:val="24"/>
              </w:rPr>
              <w:t xml:space="preserve"> system been enacted?</w:t>
            </w:r>
            <w:r>
              <w:rPr>
                <w:rFonts w:ascii="Arial" w:hAnsi="Arial" w:cs="Arial"/>
                <w:sz w:val="24"/>
                <w:szCs w:val="24"/>
              </w:rPr>
              <w:t xml:space="preserve"> </w:t>
            </w:r>
          </w:p>
        </w:tc>
      </w:tr>
      <w:tr w:rsidR="00854B47" w:rsidRPr="00B0202F" w14:paraId="16A5679F" w14:textId="77777777" w:rsidTr="00C779B9">
        <w:trPr>
          <w:trHeight w:val="864"/>
        </w:trPr>
        <w:tc>
          <w:tcPr>
            <w:tcW w:w="688" w:type="dxa"/>
            <w:vMerge/>
            <w:tcBorders>
              <w:bottom w:val="single" w:sz="12" w:space="0" w:color="auto"/>
              <w:right w:val="single" w:sz="12" w:space="0" w:color="auto"/>
            </w:tcBorders>
          </w:tcPr>
          <w:p w14:paraId="40C72575" w14:textId="77777777" w:rsidR="00854B47" w:rsidRDefault="00854B47" w:rsidP="001C27FB">
            <w:pPr>
              <w:pStyle w:val="TableParagraph"/>
              <w:jc w:val="center"/>
              <w:rPr>
                <w:rFonts w:ascii="Arial" w:hAnsi="Arial" w:cs="Arial"/>
                <w:b/>
                <w:sz w:val="28"/>
                <w:szCs w:val="28"/>
              </w:rPr>
            </w:pPr>
          </w:p>
        </w:tc>
        <w:tc>
          <w:tcPr>
            <w:tcW w:w="572" w:type="dxa"/>
            <w:vMerge/>
            <w:tcBorders>
              <w:top w:val="single" w:sz="12" w:space="0" w:color="auto"/>
              <w:left w:val="single" w:sz="12" w:space="0" w:color="auto"/>
              <w:bottom w:val="single" w:sz="12" w:space="0" w:color="auto"/>
              <w:right w:val="single" w:sz="12" w:space="0" w:color="auto"/>
            </w:tcBorders>
          </w:tcPr>
          <w:p w14:paraId="32F4C5C8" w14:textId="77777777" w:rsidR="00854B47" w:rsidRDefault="00854B47" w:rsidP="001C27FB">
            <w:pPr>
              <w:pStyle w:val="TableParagraph"/>
              <w:jc w:val="center"/>
              <w:rPr>
                <w:rFonts w:ascii="Arial" w:hAnsi="Arial" w:cs="Arial"/>
                <w:b/>
                <w:sz w:val="28"/>
                <w:szCs w:val="28"/>
              </w:rPr>
            </w:pPr>
          </w:p>
        </w:tc>
        <w:tc>
          <w:tcPr>
            <w:tcW w:w="632" w:type="dxa"/>
            <w:vMerge/>
            <w:tcBorders>
              <w:top w:val="single" w:sz="6" w:space="0" w:color="000000"/>
              <w:left w:val="single" w:sz="12" w:space="0" w:color="auto"/>
              <w:bottom w:val="single" w:sz="12" w:space="0" w:color="auto"/>
              <w:right w:val="single" w:sz="12" w:space="0" w:color="auto"/>
            </w:tcBorders>
          </w:tcPr>
          <w:p w14:paraId="7354600C" w14:textId="77777777" w:rsidR="00854B47" w:rsidRDefault="00854B47" w:rsidP="001C27FB">
            <w:pPr>
              <w:pStyle w:val="TableParagraph"/>
              <w:jc w:val="center"/>
              <w:rPr>
                <w:rFonts w:ascii="Arial" w:hAnsi="Arial" w:cs="Arial"/>
                <w:b/>
                <w:sz w:val="28"/>
                <w:szCs w:val="28"/>
              </w:rPr>
            </w:pPr>
          </w:p>
        </w:tc>
        <w:tc>
          <w:tcPr>
            <w:tcW w:w="8896" w:type="dxa"/>
            <w:tcBorders>
              <w:left w:val="single" w:sz="12" w:space="0" w:color="auto"/>
              <w:bottom w:val="single" w:sz="12" w:space="0" w:color="auto"/>
            </w:tcBorders>
          </w:tcPr>
          <w:p w14:paraId="2E41B3C6" w14:textId="3419B8D6" w:rsidR="00854B47" w:rsidRDefault="00854B47" w:rsidP="00854B47">
            <w:pPr>
              <w:pStyle w:val="TableParagraph"/>
              <w:spacing w:before="105" w:line="285" w:lineRule="auto"/>
              <w:ind w:left="58" w:right="161"/>
              <w:jc w:val="both"/>
              <w:rPr>
                <w:rFonts w:ascii="Arial" w:hAnsi="Arial" w:cs="Arial"/>
                <w:sz w:val="24"/>
                <w:szCs w:val="24"/>
              </w:rPr>
            </w:pPr>
            <w:r>
              <w:rPr>
                <w:rFonts w:ascii="Arial" w:hAnsi="Arial" w:cs="Arial"/>
                <w:sz w:val="24"/>
                <w:szCs w:val="24"/>
              </w:rPr>
              <w:t>If yes, list ordinances/resolutions and their effective dates below:</w:t>
            </w:r>
          </w:p>
          <w:p w14:paraId="281FFE5D" w14:textId="77777777" w:rsidR="00854B47" w:rsidRDefault="00854B47" w:rsidP="00854B47">
            <w:pPr>
              <w:pStyle w:val="TableParagraph"/>
              <w:spacing w:before="105" w:line="285" w:lineRule="auto"/>
              <w:ind w:left="58" w:right="161"/>
              <w:jc w:val="both"/>
              <w:rPr>
                <w:rFonts w:ascii="Arial" w:hAnsi="Arial" w:cs="Arial"/>
                <w:sz w:val="24"/>
                <w:szCs w:val="24"/>
              </w:rPr>
            </w:pPr>
          </w:p>
          <w:p w14:paraId="7C2A31D1" w14:textId="77777777" w:rsidR="00E208FD" w:rsidRPr="00E208FD" w:rsidRDefault="00E208FD" w:rsidP="00E208FD">
            <w:pPr>
              <w:pStyle w:val="TableParagraph"/>
              <w:spacing w:before="105" w:line="285" w:lineRule="auto"/>
              <w:ind w:left="58" w:right="161"/>
              <w:jc w:val="both"/>
              <w:rPr>
                <w:rFonts w:ascii="Arial" w:hAnsi="Arial" w:cs="Arial"/>
                <w:sz w:val="24"/>
                <w:szCs w:val="24"/>
              </w:rPr>
            </w:pPr>
          </w:p>
          <w:p w14:paraId="0AE7F203" w14:textId="79C61ADB" w:rsidR="00854B47" w:rsidRDefault="00E208FD" w:rsidP="00E208FD">
            <w:pPr>
              <w:pStyle w:val="TableParagraph"/>
              <w:spacing w:before="105" w:line="285" w:lineRule="auto"/>
              <w:ind w:left="58" w:right="161"/>
              <w:jc w:val="both"/>
              <w:rPr>
                <w:rFonts w:ascii="Arial" w:hAnsi="Arial" w:cs="Arial"/>
                <w:sz w:val="24"/>
                <w:szCs w:val="24"/>
              </w:rPr>
            </w:pPr>
            <w:r w:rsidRPr="00E208FD">
              <w:rPr>
                <w:rFonts w:ascii="Arial" w:hAnsi="Arial" w:cs="Arial"/>
                <w:sz w:val="24"/>
                <w:szCs w:val="24"/>
              </w:rPr>
              <w:t xml:space="preserve">      ORDINANCE NO. G15-01 - 5 May 201</w:t>
            </w:r>
          </w:p>
          <w:p w14:paraId="06F596C3" w14:textId="6E6DF1F3" w:rsidR="00854B47" w:rsidRPr="00CA51A6" w:rsidRDefault="00854B47" w:rsidP="00854B47">
            <w:pPr>
              <w:pStyle w:val="TableParagraph"/>
              <w:spacing w:before="105" w:line="285" w:lineRule="auto"/>
              <w:ind w:left="58" w:right="161"/>
              <w:jc w:val="both"/>
              <w:rPr>
                <w:rFonts w:ascii="Arial" w:hAnsi="Arial" w:cs="Arial"/>
                <w:sz w:val="24"/>
                <w:szCs w:val="24"/>
              </w:rPr>
            </w:pPr>
          </w:p>
        </w:tc>
      </w:tr>
      <w:tr w:rsidR="00854B47" w:rsidRPr="00B0202F" w14:paraId="1EA68680" w14:textId="77777777" w:rsidTr="00C779B9">
        <w:trPr>
          <w:trHeight w:val="551"/>
        </w:trPr>
        <w:tc>
          <w:tcPr>
            <w:tcW w:w="688" w:type="dxa"/>
            <w:vMerge w:val="restart"/>
            <w:tcBorders>
              <w:bottom w:val="single" w:sz="12" w:space="0" w:color="auto"/>
              <w:right w:val="single" w:sz="12" w:space="0" w:color="auto"/>
            </w:tcBorders>
            <w:shd w:val="clear" w:color="auto" w:fill="E5E5E5"/>
          </w:tcPr>
          <w:p w14:paraId="1C0A22B2" w14:textId="77777777" w:rsidR="00854B47" w:rsidRPr="00B0202F" w:rsidRDefault="00000000" w:rsidP="001C27FB">
            <w:pPr>
              <w:pStyle w:val="TableParagraph"/>
              <w:jc w:val="center"/>
              <w:rPr>
                <w:rFonts w:ascii="Arial" w:hAnsi="Arial" w:cs="Arial"/>
              </w:rPr>
            </w:pPr>
            <w:sdt>
              <w:sdtPr>
                <w:rPr>
                  <w:rFonts w:ascii="Arial" w:hAnsi="Arial" w:cs="Arial"/>
                  <w:b/>
                  <w:sz w:val="28"/>
                  <w:szCs w:val="28"/>
                </w:rPr>
                <w:id w:val="1872098081"/>
                <w14:checkbox>
                  <w14:checked w14:val="0"/>
                  <w14:checkedState w14:val="2612" w14:font="MS Gothic"/>
                  <w14:uncheckedState w14:val="2610" w14:font="MS Gothic"/>
                </w14:checkbox>
              </w:sdtPr>
              <w:sdtContent>
                <w:r w:rsidR="00854B47" w:rsidRPr="00B0202F">
                  <w:rPr>
                    <w:rFonts w:ascii="Segoe UI Symbol" w:eastAsia="MS Gothic" w:hAnsi="Segoe UI Symbol" w:cs="Segoe UI Symbol"/>
                    <w:b/>
                    <w:sz w:val="28"/>
                    <w:szCs w:val="28"/>
                  </w:rPr>
                  <w:t>☐</w:t>
                </w:r>
              </w:sdtContent>
            </w:sdt>
          </w:p>
        </w:tc>
        <w:tc>
          <w:tcPr>
            <w:tcW w:w="572" w:type="dxa"/>
            <w:vMerge w:val="restart"/>
            <w:tcBorders>
              <w:top w:val="single" w:sz="12" w:space="0" w:color="auto"/>
              <w:left w:val="single" w:sz="12" w:space="0" w:color="auto"/>
              <w:bottom w:val="single" w:sz="12" w:space="0" w:color="auto"/>
              <w:right w:val="single" w:sz="12" w:space="0" w:color="auto"/>
            </w:tcBorders>
            <w:shd w:val="clear" w:color="auto" w:fill="E5E5E5"/>
          </w:tcPr>
          <w:p w14:paraId="4BE1D437" w14:textId="11131610" w:rsidR="00854B47" w:rsidRPr="00B0202F" w:rsidRDefault="00000000" w:rsidP="001C27FB">
            <w:pPr>
              <w:pStyle w:val="TableParagraph"/>
              <w:jc w:val="center"/>
              <w:rPr>
                <w:rFonts w:ascii="Arial" w:hAnsi="Arial" w:cs="Arial"/>
              </w:rPr>
            </w:pPr>
            <w:sdt>
              <w:sdtPr>
                <w:rPr>
                  <w:rFonts w:ascii="Arial" w:hAnsi="Arial" w:cs="Arial"/>
                  <w:b/>
                  <w:sz w:val="28"/>
                  <w:szCs w:val="28"/>
                </w:rPr>
                <w:id w:val="542799439"/>
                <w14:checkbox>
                  <w14:checked w14:val="1"/>
                  <w14:checkedState w14:val="2612" w14:font="MS Gothic"/>
                  <w14:uncheckedState w14:val="2610" w14:font="MS Gothic"/>
                </w14:checkbox>
              </w:sdtPr>
              <w:sdtContent>
                <w:r w:rsidR="00E208FD">
                  <w:rPr>
                    <w:rFonts w:ascii="MS Gothic" w:eastAsia="MS Gothic" w:hAnsi="MS Gothic" w:cs="Arial" w:hint="eastAsia"/>
                    <w:b/>
                    <w:sz w:val="28"/>
                    <w:szCs w:val="28"/>
                  </w:rPr>
                  <w:t>☒</w:t>
                </w:r>
              </w:sdtContent>
            </w:sdt>
          </w:p>
        </w:tc>
        <w:tc>
          <w:tcPr>
            <w:tcW w:w="632" w:type="dxa"/>
            <w:vMerge w:val="restart"/>
            <w:tcBorders>
              <w:top w:val="single" w:sz="6" w:space="0" w:color="000000"/>
              <w:left w:val="single" w:sz="12" w:space="0" w:color="auto"/>
              <w:bottom w:val="single" w:sz="12" w:space="0" w:color="auto"/>
              <w:right w:val="single" w:sz="12" w:space="0" w:color="auto"/>
            </w:tcBorders>
            <w:shd w:val="clear" w:color="auto" w:fill="E5E5E5"/>
          </w:tcPr>
          <w:p w14:paraId="31971BBF" w14:textId="77777777" w:rsidR="00854B47" w:rsidRPr="00B0202F" w:rsidRDefault="00000000" w:rsidP="001C27FB">
            <w:pPr>
              <w:pStyle w:val="TableParagraph"/>
              <w:jc w:val="center"/>
              <w:rPr>
                <w:rFonts w:ascii="Arial" w:hAnsi="Arial" w:cs="Arial"/>
              </w:rPr>
            </w:pPr>
            <w:sdt>
              <w:sdtPr>
                <w:rPr>
                  <w:rFonts w:ascii="Arial" w:hAnsi="Arial" w:cs="Arial"/>
                  <w:b/>
                  <w:sz w:val="28"/>
                  <w:szCs w:val="28"/>
                </w:rPr>
                <w:id w:val="423771384"/>
                <w14:checkbox>
                  <w14:checked w14:val="0"/>
                  <w14:checkedState w14:val="2612" w14:font="MS Gothic"/>
                  <w14:uncheckedState w14:val="2610" w14:font="MS Gothic"/>
                </w14:checkbox>
              </w:sdtPr>
              <w:sdtContent>
                <w:r w:rsidR="00854B47" w:rsidRPr="00B0202F">
                  <w:rPr>
                    <w:rFonts w:ascii="Segoe UI Symbol" w:eastAsia="MS Gothic" w:hAnsi="Segoe UI Symbol" w:cs="Segoe UI Symbol"/>
                    <w:b/>
                    <w:sz w:val="28"/>
                    <w:szCs w:val="28"/>
                  </w:rPr>
                  <w:t>☐</w:t>
                </w:r>
              </w:sdtContent>
            </w:sdt>
          </w:p>
        </w:tc>
        <w:tc>
          <w:tcPr>
            <w:tcW w:w="8896" w:type="dxa"/>
            <w:tcBorders>
              <w:top w:val="single" w:sz="12" w:space="0" w:color="auto"/>
              <w:left w:val="single" w:sz="12" w:space="0" w:color="auto"/>
            </w:tcBorders>
            <w:shd w:val="clear" w:color="auto" w:fill="E5E5E5"/>
          </w:tcPr>
          <w:p w14:paraId="426B04DE" w14:textId="2414A912" w:rsidR="00854B47" w:rsidRPr="0089737D" w:rsidRDefault="00854B47" w:rsidP="00501CF0">
            <w:pPr>
              <w:pStyle w:val="TableParagraph"/>
              <w:spacing w:before="74" w:line="285" w:lineRule="auto"/>
              <w:ind w:left="58" w:right="161"/>
              <w:rPr>
                <w:rFonts w:ascii="Arial" w:hAnsi="Arial" w:cs="Arial"/>
                <w:b/>
                <w:bCs/>
                <w:sz w:val="24"/>
                <w:szCs w:val="24"/>
              </w:rPr>
            </w:pPr>
            <w:r w:rsidRPr="00CA51A6">
              <w:rPr>
                <w:rFonts w:ascii="Arial" w:hAnsi="Arial" w:cs="Arial"/>
                <w:sz w:val="24"/>
                <w:szCs w:val="24"/>
              </w:rPr>
              <w:t>Have the ordinances, resolutions, or regulations been</w:t>
            </w:r>
            <w:r>
              <w:rPr>
                <w:rFonts w:ascii="Arial" w:hAnsi="Arial" w:cs="Arial"/>
                <w:sz w:val="24"/>
                <w:szCs w:val="24"/>
              </w:rPr>
              <w:t xml:space="preserve"> </w:t>
            </w:r>
            <w:r w:rsidRPr="00CA51A6">
              <w:rPr>
                <w:rFonts w:ascii="Arial" w:hAnsi="Arial" w:cs="Arial"/>
                <w:sz w:val="24"/>
                <w:szCs w:val="24"/>
              </w:rPr>
              <w:t>modified?</w:t>
            </w:r>
            <w:r>
              <w:rPr>
                <w:rFonts w:ascii="Arial" w:hAnsi="Arial" w:cs="Arial"/>
                <w:sz w:val="24"/>
                <w:szCs w:val="24"/>
              </w:rPr>
              <w:t xml:space="preserve"> </w:t>
            </w:r>
          </w:p>
        </w:tc>
      </w:tr>
      <w:tr w:rsidR="00854B47" w:rsidRPr="00B0202F" w14:paraId="4B447E20" w14:textId="77777777" w:rsidTr="004216AB">
        <w:trPr>
          <w:trHeight w:val="551"/>
        </w:trPr>
        <w:tc>
          <w:tcPr>
            <w:tcW w:w="688" w:type="dxa"/>
            <w:vMerge/>
            <w:tcBorders>
              <w:right w:val="single" w:sz="12" w:space="0" w:color="auto"/>
            </w:tcBorders>
            <w:shd w:val="clear" w:color="auto" w:fill="E5E5E5"/>
          </w:tcPr>
          <w:p w14:paraId="1693C12D" w14:textId="77777777" w:rsidR="00854B47" w:rsidRDefault="00854B47" w:rsidP="001C27FB">
            <w:pPr>
              <w:pStyle w:val="TableParagraph"/>
              <w:jc w:val="center"/>
              <w:rPr>
                <w:rFonts w:ascii="Arial" w:hAnsi="Arial" w:cs="Arial"/>
                <w:b/>
                <w:sz w:val="28"/>
                <w:szCs w:val="28"/>
              </w:rPr>
            </w:pPr>
          </w:p>
        </w:tc>
        <w:tc>
          <w:tcPr>
            <w:tcW w:w="572" w:type="dxa"/>
            <w:vMerge/>
            <w:tcBorders>
              <w:top w:val="single" w:sz="12" w:space="0" w:color="auto"/>
              <w:left w:val="single" w:sz="12" w:space="0" w:color="auto"/>
              <w:bottom w:val="single" w:sz="12" w:space="0" w:color="auto"/>
              <w:right w:val="single" w:sz="12" w:space="0" w:color="auto"/>
            </w:tcBorders>
            <w:shd w:val="clear" w:color="auto" w:fill="E5E5E5"/>
          </w:tcPr>
          <w:p w14:paraId="3D668EF9" w14:textId="77777777" w:rsidR="00854B47" w:rsidRDefault="00854B47" w:rsidP="001C27FB">
            <w:pPr>
              <w:pStyle w:val="TableParagraph"/>
              <w:jc w:val="center"/>
              <w:rPr>
                <w:rFonts w:ascii="Arial" w:hAnsi="Arial" w:cs="Arial"/>
                <w:b/>
                <w:sz w:val="28"/>
                <w:szCs w:val="28"/>
              </w:rPr>
            </w:pPr>
          </w:p>
        </w:tc>
        <w:tc>
          <w:tcPr>
            <w:tcW w:w="632" w:type="dxa"/>
            <w:vMerge/>
            <w:tcBorders>
              <w:top w:val="single" w:sz="6" w:space="0" w:color="000000"/>
              <w:left w:val="single" w:sz="12" w:space="0" w:color="auto"/>
              <w:bottom w:val="single" w:sz="6" w:space="0" w:color="000000"/>
              <w:right w:val="single" w:sz="12" w:space="0" w:color="auto"/>
            </w:tcBorders>
            <w:shd w:val="clear" w:color="auto" w:fill="E5E5E5"/>
          </w:tcPr>
          <w:p w14:paraId="2287C611" w14:textId="77777777" w:rsidR="00854B47" w:rsidRDefault="00854B47" w:rsidP="001C27FB">
            <w:pPr>
              <w:pStyle w:val="TableParagraph"/>
              <w:jc w:val="center"/>
              <w:rPr>
                <w:rFonts w:ascii="Arial" w:hAnsi="Arial" w:cs="Arial"/>
                <w:b/>
                <w:sz w:val="28"/>
                <w:szCs w:val="28"/>
              </w:rPr>
            </w:pPr>
          </w:p>
        </w:tc>
        <w:tc>
          <w:tcPr>
            <w:tcW w:w="8896" w:type="dxa"/>
            <w:tcBorders>
              <w:left w:val="single" w:sz="12" w:space="0" w:color="auto"/>
            </w:tcBorders>
            <w:shd w:val="clear" w:color="auto" w:fill="E5E5E5"/>
          </w:tcPr>
          <w:p w14:paraId="6DE33C12" w14:textId="2D6C7037" w:rsidR="00854B47" w:rsidRDefault="00854B47" w:rsidP="00854B47">
            <w:pPr>
              <w:pStyle w:val="TableParagraph"/>
              <w:spacing w:before="74" w:line="285" w:lineRule="auto"/>
              <w:ind w:left="58" w:right="161"/>
              <w:jc w:val="both"/>
              <w:rPr>
                <w:rFonts w:ascii="Arial" w:hAnsi="Arial" w:cs="Arial"/>
                <w:sz w:val="24"/>
                <w:szCs w:val="24"/>
              </w:rPr>
            </w:pPr>
            <w:r>
              <w:rPr>
                <w:rFonts w:ascii="Arial" w:hAnsi="Arial" w:cs="Arial"/>
                <w:sz w:val="24"/>
                <w:szCs w:val="24"/>
              </w:rPr>
              <w:t>If yes, list ordinances/resolutions and their effective dates below:</w:t>
            </w:r>
          </w:p>
          <w:p w14:paraId="10FF67CB" w14:textId="77777777" w:rsidR="00854B47" w:rsidRDefault="00854B47" w:rsidP="00854B47">
            <w:pPr>
              <w:pStyle w:val="TableParagraph"/>
              <w:spacing w:before="74" w:line="285" w:lineRule="auto"/>
              <w:ind w:left="58" w:right="161"/>
              <w:jc w:val="both"/>
              <w:rPr>
                <w:rFonts w:ascii="Arial" w:hAnsi="Arial" w:cs="Arial"/>
                <w:sz w:val="24"/>
                <w:szCs w:val="24"/>
              </w:rPr>
            </w:pPr>
          </w:p>
          <w:p w14:paraId="2298CB1D" w14:textId="77777777" w:rsidR="00854B47" w:rsidRDefault="00854B47" w:rsidP="00854B47">
            <w:pPr>
              <w:pStyle w:val="TableParagraph"/>
              <w:spacing w:before="74" w:line="285" w:lineRule="auto"/>
              <w:ind w:left="58" w:right="161"/>
              <w:jc w:val="both"/>
              <w:rPr>
                <w:rFonts w:ascii="Arial" w:hAnsi="Arial" w:cs="Arial"/>
                <w:sz w:val="24"/>
                <w:szCs w:val="24"/>
              </w:rPr>
            </w:pPr>
          </w:p>
          <w:p w14:paraId="64C324EC" w14:textId="77777777" w:rsidR="00854B47" w:rsidRDefault="00854B47" w:rsidP="00854B47">
            <w:pPr>
              <w:pStyle w:val="TableParagraph"/>
              <w:spacing w:before="74" w:line="285" w:lineRule="auto"/>
              <w:ind w:left="58" w:right="161"/>
              <w:jc w:val="both"/>
              <w:rPr>
                <w:rFonts w:ascii="Arial" w:hAnsi="Arial" w:cs="Arial"/>
                <w:sz w:val="24"/>
                <w:szCs w:val="24"/>
              </w:rPr>
            </w:pPr>
          </w:p>
          <w:p w14:paraId="4DC64B53" w14:textId="5AB4CA56" w:rsidR="00854B47" w:rsidRPr="00CA51A6" w:rsidRDefault="00854B47" w:rsidP="00854B47">
            <w:pPr>
              <w:pStyle w:val="TableParagraph"/>
              <w:spacing w:before="74" w:line="285" w:lineRule="auto"/>
              <w:ind w:left="58" w:right="161"/>
              <w:jc w:val="both"/>
              <w:rPr>
                <w:rFonts w:ascii="Arial" w:hAnsi="Arial" w:cs="Arial"/>
                <w:sz w:val="24"/>
                <w:szCs w:val="24"/>
              </w:rPr>
            </w:pPr>
          </w:p>
        </w:tc>
      </w:tr>
      <w:tr w:rsidR="00096022" w:rsidRPr="00B0202F" w14:paraId="6341A906" w14:textId="77777777" w:rsidTr="00122990">
        <w:trPr>
          <w:trHeight w:val="551"/>
        </w:trPr>
        <w:tc>
          <w:tcPr>
            <w:tcW w:w="10788" w:type="dxa"/>
            <w:gridSpan w:val="4"/>
            <w:tcBorders>
              <w:bottom w:val="single" w:sz="12" w:space="0" w:color="auto"/>
            </w:tcBorders>
            <w:shd w:val="clear" w:color="auto" w:fill="E5E5E5"/>
          </w:tcPr>
          <w:p w14:paraId="1031D83F" w14:textId="2C085520" w:rsidR="00096022" w:rsidRDefault="005D7936" w:rsidP="00854B47">
            <w:pPr>
              <w:pStyle w:val="TableParagraph"/>
              <w:spacing w:before="74" w:line="285" w:lineRule="auto"/>
              <w:ind w:left="58" w:right="161"/>
              <w:jc w:val="both"/>
              <w:rPr>
                <w:rFonts w:ascii="Arial" w:hAnsi="Arial" w:cs="Arial"/>
                <w:sz w:val="24"/>
                <w:szCs w:val="24"/>
              </w:rPr>
            </w:pPr>
            <w:r>
              <w:rPr>
                <w:rFonts w:ascii="Arial" w:hAnsi="Arial" w:cs="Arial"/>
                <w:sz w:val="24"/>
                <w:szCs w:val="24"/>
              </w:rPr>
              <w:t>If the answer to any of the above questions is “NO,” please explain why:</w:t>
            </w:r>
          </w:p>
        </w:tc>
      </w:tr>
    </w:tbl>
    <w:p w14:paraId="7582ABC5" w14:textId="77777777" w:rsidR="007F5AD0" w:rsidRDefault="007F5AD0" w:rsidP="007F5AD0"/>
    <w:p w14:paraId="3104AB83" w14:textId="5BC86155" w:rsidR="007F5AD0" w:rsidRPr="00B0202F" w:rsidRDefault="008B5142" w:rsidP="007F5AD0">
      <w:pPr>
        <w:pStyle w:val="BodyText"/>
        <w:rPr>
          <w:rFonts w:ascii="Arial" w:hAnsi="Arial" w:cs="Arial"/>
          <w:sz w:val="20"/>
        </w:rPr>
      </w:pPr>
      <w:r>
        <w:rPr>
          <w:rFonts w:ascii="Arial" w:hAnsi="Arial" w:cs="Arial"/>
        </w:rPr>
        <w:t>On the following page(s</w:t>
      </w:r>
      <w:r w:rsidR="00972B1E">
        <w:rPr>
          <w:rFonts w:ascii="Arial" w:hAnsi="Arial" w:cs="Arial"/>
        </w:rPr>
        <w:t>), list</w:t>
      </w:r>
      <w:r w:rsidR="007F5AD0" w:rsidRPr="00B63B46">
        <w:rPr>
          <w:rFonts w:ascii="Arial" w:hAnsi="Arial" w:cs="Arial"/>
        </w:rPr>
        <w:t xml:space="preserve"> all the</w:t>
      </w:r>
      <w:r w:rsidR="007F5AD0">
        <w:rPr>
          <w:rFonts w:ascii="Arial" w:hAnsi="Arial" w:cs="Arial"/>
        </w:rPr>
        <w:t xml:space="preserve"> Illicit Discharge Detection and Elimination</w:t>
      </w:r>
      <w:r w:rsidR="007F5AD0" w:rsidRPr="00DB1A30">
        <w:rPr>
          <w:rFonts w:ascii="Arial" w:hAnsi="Arial" w:cs="Arial"/>
        </w:rPr>
        <w:t xml:space="preserve"> BMP</w:t>
      </w:r>
      <w:r w:rsidR="007F5AD0" w:rsidRPr="00B63B46">
        <w:rPr>
          <w:rFonts w:ascii="Arial" w:hAnsi="Arial" w:cs="Arial"/>
        </w:rPr>
        <w:t xml:space="preserve">s </w:t>
      </w:r>
      <w:r w:rsidR="006F20EF">
        <w:rPr>
          <w:rFonts w:ascii="Arial" w:hAnsi="Arial" w:cs="Arial"/>
        </w:rPr>
        <w:t>that were implemented in 2025</w:t>
      </w:r>
      <w:r w:rsidR="007F5AD0" w:rsidRPr="00B63B46">
        <w:rPr>
          <w:rFonts w:ascii="Arial" w:hAnsi="Arial" w:cs="Arial"/>
        </w:rPr>
        <w:t xml:space="preserve"> and provide the requested information in the table</w:t>
      </w:r>
      <w:r w:rsidR="00096022">
        <w:rPr>
          <w:rFonts w:ascii="Arial" w:hAnsi="Arial" w:cs="Arial"/>
        </w:rPr>
        <w:t>.</w:t>
      </w:r>
      <w:r>
        <w:rPr>
          <w:rFonts w:ascii="Arial" w:hAnsi="Arial" w:cs="Arial"/>
        </w:rPr>
        <w:t xml:space="preserve"> Please note </w:t>
      </w:r>
      <w:r w:rsidR="001C6F04">
        <w:rPr>
          <w:rFonts w:ascii="Arial" w:hAnsi="Arial" w:cs="Arial"/>
        </w:rPr>
        <w:t xml:space="preserve">the PROGRESS ACHIEVING GOALS (MEASURED RESULT) Section should </w:t>
      </w:r>
      <w:r w:rsidR="000E3EB6">
        <w:rPr>
          <w:rFonts w:ascii="Arial" w:hAnsi="Arial" w:cs="Arial"/>
        </w:rPr>
        <w:t xml:space="preserve">include </w:t>
      </w:r>
      <w:r w:rsidR="007E527E">
        <w:rPr>
          <w:rFonts w:ascii="Arial" w:hAnsi="Arial" w:cs="Arial"/>
        </w:rPr>
        <w:t>permittee-</w:t>
      </w:r>
      <w:r w:rsidR="000E3EB6">
        <w:rPr>
          <w:rFonts w:ascii="Arial" w:hAnsi="Arial" w:cs="Arial"/>
        </w:rPr>
        <w:t xml:space="preserve">specific information on how the </w:t>
      </w:r>
      <w:r w:rsidR="00577ACE">
        <w:rPr>
          <w:rFonts w:ascii="Arial" w:hAnsi="Arial" w:cs="Arial"/>
        </w:rPr>
        <w:t xml:space="preserve">measurable goal was met </w:t>
      </w:r>
      <w:r w:rsidR="006F20EF">
        <w:rPr>
          <w:rFonts w:ascii="Arial" w:hAnsi="Arial" w:cs="Arial"/>
        </w:rPr>
        <w:t>during the previous calendar</w:t>
      </w:r>
      <w:r w:rsidR="007E527E">
        <w:rPr>
          <w:rFonts w:ascii="Arial" w:hAnsi="Arial" w:cs="Arial"/>
        </w:rPr>
        <w:t>.</w:t>
      </w:r>
    </w:p>
    <w:p w14:paraId="1B349FAD" w14:textId="77777777" w:rsidR="007F5AD0" w:rsidRPr="007F5AD0" w:rsidRDefault="007F5AD0" w:rsidP="007F5AD0"/>
    <w:p w14:paraId="4CDE7694" w14:textId="790163AC" w:rsidR="009B7A11" w:rsidRPr="007F5AD0" w:rsidRDefault="009B7A11" w:rsidP="007F5AD0">
      <w:pPr>
        <w:sectPr w:rsidR="009B7A11" w:rsidRPr="007F5AD0" w:rsidSect="009B4FDA">
          <w:headerReference w:type="default" r:id="rId13"/>
          <w:pgSz w:w="12240" w:h="15840"/>
          <w:pgMar w:top="700" w:right="600" w:bottom="280" w:left="620" w:header="0" w:footer="0" w:gutter="0"/>
          <w:cols w:space="720"/>
        </w:sectPr>
      </w:pPr>
    </w:p>
    <w:p w14:paraId="0D77F797" w14:textId="77777777" w:rsidR="009B7A11" w:rsidRPr="00B0202F" w:rsidRDefault="009B7A11">
      <w:pPr>
        <w:pStyle w:val="BodyText"/>
        <w:spacing w:before="5"/>
        <w:rPr>
          <w:rFonts w:ascii="Arial" w:hAnsi="Arial" w:cs="Arial"/>
          <w:sz w:val="6"/>
        </w:rPr>
      </w:pPr>
    </w:p>
    <w:p w14:paraId="4E621DF1" w14:textId="4B1DFD8F" w:rsidR="00CA51A6" w:rsidRPr="00B02A40" w:rsidRDefault="00C227CB" w:rsidP="00CA51A6">
      <w:pPr>
        <w:tabs>
          <w:tab w:val="left" w:pos="540"/>
        </w:tabs>
        <w:spacing w:before="20"/>
        <w:ind w:left="540" w:hanging="360"/>
        <w:jc w:val="both"/>
        <w:rPr>
          <w:rFonts w:ascii="Arial" w:hAnsi="Arial" w:cs="Arial"/>
          <w:b/>
          <w:sz w:val="24"/>
        </w:rPr>
      </w:pPr>
      <w:r>
        <w:rPr>
          <w:rFonts w:ascii="Arial" w:hAnsi="Arial" w:cs="Arial"/>
          <w:b/>
          <w:sz w:val="24"/>
        </w:rPr>
        <w:t>C</w:t>
      </w:r>
      <w:r w:rsidR="00CA51A6" w:rsidRPr="00B02A40">
        <w:rPr>
          <w:rFonts w:ascii="Arial" w:hAnsi="Arial" w:cs="Arial"/>
          <w:b/>
          <w:sz w:val="24"/>
        </w:rPr>
        <w:t>. Stormwater Management Program Requirement</w:t>
      </w:r>
      <w:r w:rsidR="00CA51A6">
        <w:rPr>
          <w:rFonts w:ascii="Arial" w:hAnsi="Arial" w:cs="Arial"/>
          <w:b/>
          <w:sz w:val="24"/>
        </w:rPr>
        <w:t>s (Six Minimum Control Measures)</w:t>
      </w:r>
      <w:r w:rsidR="00AE2E47" w:rsidRPr="00AE2E47">
        <w:rPr>
          <w:rFonts w:ascii="Arial" w:hAnsi="Arial" w:cs="Arial"/>
          <w:b/>
          <w:sz w:val="24"/>
        </w:rPr>
        <w:t xml:space="preserve"> </w:t>
      </w:r>
      <w:r w:rsidR="00AE2E47">
        <w:rPr>
          <w:rFonts w:ascii="Arial" w:hAnsi="Arial" w:cs="Arial"/>
          <w:b/>
          <w:sz w:val="24"/>
        </w:rPr>
        <w:t>(CONTINUED)</w:t>
      </w:r>
    </w:p>
    <w:p w14:paraId="25238856" w14:textId="27426E14" w:rsidR="00CA51A6" w:rsidRPr="00B02A40" w:rsidRDefault="00CA51A6" w:rsidP="005F3973">
      <w:pPr>
        <w:pStyle w:val="Heading1"/>
      </w:pPr>
      <w:r>
        <w:t>3</w:t>
      </w:r>
      <w:r w:rsidRPr="00B02A40">
        <w:t xml:space="preserve">. </w:t>
      </w:r>
      <w:r>
        <w:t>Illicit Discharge Detection and Elimination</w:t>
      </w:r>
      <w:r w:rsidRPr="00B02A40">
        <w:t xml:space="preserve"> (Table)</w:t>
      </w:r>
    </w:p>
    <w:p w14:paraId="5F32004A" w14:textId="73572594" w:rsidR="00CA51A6" w:rsidRPr="00B02A40" w:rsidRDefault="00CA51A6" w:rsidP="00501CF0">
      <w:pPr>
        <w:pStyle w:val="BodyText"/>
        <w:spacing w:before="125" w:line="320" w:lineRule="atLeast"/>
        <w:ind w:left="422"/>
        <w:rPr>
          <w:rFonts w:ascii="Arial" w:hAnsi="Arial" w:cs="Arial"/>
        </w:rPr>
      </w:pPr>
      <w:r w:rsidRPr="00B02A40">
        <w:rPr>
          <w:rFonts w:ascii="Arial" w:hAnsi="Arial" w:cs="Arial"/>
        </w:rPr>
        <w:t>List al</w:t>
      </w:r>
      <w:r w:rsidR="00D41AB6">
        <w:rPr>
          <w:rFonts w:ascii="Arial" w:hAnsi="Arial" w:cs="Arial"/>
        </w:rPr>
        <w:t>l</w:t>
      </w:r>
      <w:r w:rsidRPr="00B02A40">
        <w:rPr>
          <w:rFonts w:ascii="Arial" w:hAnsi="Arial" w:cs="Arial"/>
        </w:rPr>
        <w:t xml:space="preserve"> </w:t>
      </w:r>
      <w:r w:rsidR="00952B57">
        <w:rPr>
          <w:rFonts w:ascii="Arial" w:hAnsi="Arial" w:cs="Arial"/>
        </w:rPr>
        <w:t>i</w:t>
      </w:r>
      <w:r>
        <w:rPr>
          <w:rFonts w:ascii="Arial" w:hAnsi="Arial" w:cs="Arial"/>
        </w:rPr>
        <w:t xml:space="preserve">llicit </w:t>
      </w:r>
      <w:r w:rsidR="00952B57">
        <w:rPr>
          <w:rFonts w:ascii="Arial" w:hAnsi="Arial" w:cs="Arial"/>
        </w:rPr>
        <w:t>d</w:t>
      </w:r>
      <w:r>
        <w:rPr>
          <w:rFonts w:ascii="Arial" w:hAnsi="Arial" w:cs="Arial"/>
        </w:rPr>
        <w:t xml:space="preserve">ischarge </w:t>
      </w:r>
      <w:r w:rsidR="00952B57">
        <w:rPr>
          <w:rFonts w:ascii="Arial" w:hAnsi="Arial" w:cs="Arial"/>
        </w:rPr>
        <w:t>d</w:t>
      </w:r>
      <w:r>
        <w:rPr>
          <w:rFonts w:ascii="Arial" w:hAnsi="Arial" w:cs="Arial"/>
        </w:rPr>
        <w:t xml:space="preserve">etection and </w:t>
      </w:r>
      <w:r w:rsidR="00952B57">
        <w:rPr>
          <w:rFonts w:ascii="Arial" w:hAnsi="Arial" w:cs="Arial"/>
        </w:rPr>
        <w:t>e</w:t>
      </w:r>
      <w:r>
        <w:rPr>
          <w:rFonts w:ascii="Arial" w:hAnsi="Arial" w:cs="Arial"/>
        </w:rPr>
        <w:t>limination</w:t>
      </w:r>
      <w:r w:rsidRPr="00B02A40">
        <w:rPr>
          <w:rFonts w:ascii="Arial" w:hAnsi="Arial" w:cs="Arial"/>
        </w:rPr>
        <w:t xml:space="preserve"> BMPs as identified in the </w:t>
      </w:r>
      <w:r w:rsidR="00A7632B">
        <w:rPr>
          <w:rFonts w:ascii="Arial" w:hAnsi="Arial" w:cs="Arial"/>
        </w:rPr>
        <w:t>SMP</w:t>
      </w:r>
      <w:r w:rsidRPr="00B02A40">
        <w:rPr>
          <w:rFonts w:ascii="Arial" w:hAnsi="Arial" w:cs="Arial"/>
        </w:rPr>
        <w:t xml:space="preserve"> and </w:t>
      </w:r>
      <w:r w:rsidRPr="0012166D">
        <w:rPr>
          <w:rFonts w:ascii="Arial" w:hAnsi="Arial" w:cs="Arial"/>
        </w:rPr>
        <w:t>provide the</w:t>
      </w:r>
      <w:r w:rsidRPr="00B02A40">
        <w:rPr>
          <w:rFonts w:ascii="Arial" w:hAnsi="Arial" w:cs="Arial"/>
        </w:rPr>
        <w:t xml:space="preserve"> requested information in the </w:t>
      </w:r>
      <w:r w:rsidRPr="007C47B0">
        <w:rPr>
          <w:rFonts w:ascii="Arial" w:hAnsi="Arial" w:cs="Arial"/>
        </w:rPr>
        <w:t>following table.</w:t>
      </w:r>
      <w:r w:rsidR="00131680" w:rsidRPr="00131680">
        <w:rPr>
          <w:rFonts w:ascii="Arial" w:hAnsi="Arial" w:cs="Arial"/>
        </w:rPr>
        <w:t xml:space="preserve"> </w:t>
      </w:r>
      <w:r w:rsidR="00131680">
        <w:rPr>
          <w:rFonts w:ascii="Arial" w:hAnsi="Arial" w:cs="Arial"/>
        </w:rPr>
        <w:t>The BMPs listed in the below table should add up to a minimum of 7 points</w:t>
      </w:r>
      <w:r w:rsidR="006523D3">
        <w:rPr>
          <w:rFonts w:ascii="Arial" w:hAnsi="Arial" w:cs="Arial"/>
        </w:rPr>
        <w:t>.</w:t>
      </w:r>
    </w:p>
    <w:p w14:paraId="1C4207CD" w14:textId="77777777" w:rsidR="00CA51A6" w:rsidRPr="00B0202F" w:rsidRDefault="00CA51A6" w:rsidP="00CA51A6">
      <w:pPr>
        <w:pStyle w:val="BodyText"/>
        <w:spacing w:before="5"/>
        <w:rPr>
          <w:rFonts w:ascii="Arial" w:hAnsi="Arial" w:cs="Arial"/>
          <w:sz w:val="6"/>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B752D3" w:rsidRPr="00B0202F" w14:paraId="493660E2" w14:textId="77777777" w:rsidTr="00454E43">
        <w:trPr>
          <w:cantSplit/>
          <w:trHeight w:val="1035"/>
          <w:jc w:val="center"/>
        </w:trPr>
        <w:tc>
          <w:tcPr>
            <w:tcW w:w="1972" w:type="dxa"/>
            <w:tcBorders>
              <w:bottom w:val="single" w:sz="18" w:space="0" w:color="auto"/>
            </w:tcBorders>
            <w:vAlign w:val="center"/>
          </w:tcPr>
          <w:p w14:paraId="316AB0C2" w14:textId="77777777" w:rsidR="00B752D3" w:rsidRPr="00B0202F" w:rsidRDefault="00B752D3"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650BC11D" w14:textId="77777777" w:rsidR="00B752D3" w:rsidRPr="00B0202F" w:rsidRDefault="00B752D3"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0EFC700C" w14:textId="77777777" w:rsidR="00B752D3" w:rsidRDefault="00B752D3"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05632F2A" w14:textId="77777777" w:rsidR="00B752D3" w:rsidRPr="00B0202F" w:rsidRDefault="00B752D3"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49151794" w14:textId="77777777" w:rsidR="00B752D3" w:rsidRPr="00B0202F" w:rsidRDefault="00B752D3"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B752D3" w:rsidRPr="00B0202F" w14:paraId="74490FA6" w14:textId="77777777" w:rsidTr="00454E43">
        <w:trPr>
          <w:cantSplit/>
          <w:trHeight w:val="1742"/>
          <w:jc w:val="center"/>
        </w:trPr>
        <w:tc>
          <w:tcPr>
            <w:tcW w:w="1972" w:type="dxa"/>
            <w:tcBorders>
              <w:top w:val="single" w:sz="18" w:space="0" w:color="auto"/>
            </w:tcBorders>
          </w:tcPr>
          <w:p w14:paraId="6D283892" w14:textId="2807E7AB" w:rsidR="007F758A" w:rsidRPr="005C753F" w:rsidRDefault="00E208FD"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3A</w:t>
            </w:r>
          </w:p>
          <w:p w14:paraId="4D202A61" w14:textId="77777777" w:rsidR="007F758A" w:rsidRPr="005C753F" w:rsidRDefault="007F758A" w:rsidP="00566D69">
            <w:pPr>
              <w:pStyle w:val="TableParagraph"/>
              <w:rPr>
                <w:rFonts w:ascii="Times New Roman" w:hAnsi="Times New Roman" w:cs="Times New Roman"/>
                <w:sz w:val="24"/>
                <w:szCs w:val="24"/>
              </w:rPr>
            </w:pPr>
          </w:p>
          <w:p w14:paraId="2662742D" w14:textId="77777777" w:rsidR="007F758A" w:rsidRPr="005C753F" w:rsidRDefault="007F758A" w:rsidP="00566D69">
            <w:pPr>
              <w:pStyle w:val="TableParagraph"/>
              <w:rPr>
                <w:rFonts w:ascii="Times New Roman" w:hAnsi="Times New Roman" w:cs="Times New Roman"/>
                <w:sz w:val="24"/>
                <w:szCs w:val="24"/>
              </w:rPr>
            </w:pPr>
          </w:p>
          <w:p w14:paraId="33B9E867" w14:textId="77777777" w:rsidR="007F758A" w:rsidRPr="005C753F" w:rsidRDefault="007F758A" w:rsidP="00566D69">
            <w:pPr>
              <w:pStyle w:val="TableParagraph"/>
              <w:rPr>
                <w:rFonts w:ascii="Times New Roman" w:hAnsi="Times New Roman" w:cs="Times New Roman"/>
                <w:sz w:val="24"/>
                <w:szCs w:val="24"/>
              </w:rPr>
            </w:pPr>
          </w:p>
          <w:p w14:paraId="1A029EB7" w14:textId="77777777" w:rsidR="007F758A" w:rsidRPr="005C753F" w:rsidRDefault="007F758A" w:rsidP="00566D69">
            <w:pPr>
              <w:pStyle w:val="TableParagraph"/>
              <w:rPr>
                <w:rFonts w:ascii="Times New Roman" w:hAnsi="Times New Roman" w:cs="Times New Roman"/>
                <w:sz w:val="24"/>
                <w:szCs w:val="24"/>
              </w:rPr>
            </w:pPr>
          </w:p>
          <w:p w14:paraId="2BCD85C3" w14:textId="77777777" w:rsidR="007F758A" w:rsidRPr="005C753F" w:rsidRDefault="007F758A" w:rsidP="00566D69">
            <w:pPr>
              <w:pStyle w:val="TableParagraph"/>
              <w:rPr>
                <w:rFonts w:ascii="Times New Roman" w:hAnsi="Times New Roman" w:cs="Times New Roman"/>
                <w:sz w:val="24"/>
                <w:szCs w:val="24"/>
              </w:rPr>
            </w:pPr>
          </w:p>
          <w:p w14:paraId="462F88F4" w14:textId="718F917E" w:rsidR="007F758A" w:rsidRPr="005C753F" w:rsidRDefault="007F758A" w:rsidP="00566D69">
            <w:pPr>
              <w:pStyle w:val="TableParagraph"/>
              <w:rPr>
                <w:rFonts w:ascii="Times New Roman" w:hAnsi="Times New Roman" w:cs="Times New Roman"/>
                <w:sz w:val="24"/>
                <w:szCs w:val="24"/>
              </w:rPr>
            </w:pPr>
          </w:p>
        </w:tc>
        <w:tc>
          <w:tcPr>
            <w:tcW w:w="4050" w:type="dxa"/>
            <w:tcBorders>
              <w:top w:val="single" w:sz="18" w:space="0" w:color="auto"/>
            </w:tcBorders>
          </w:tcPr>
          <w:p w14:paraId="003342A3"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Stormwater Map:</w:t>
            </w:r>
          </w:p>
          <w:p w14:paraId="49901299"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Develop a stormwater system map of the permittee’s MS4, showing the location of all outfalls, either pipes or open channel drainage, showing the names and location of all streams or</w:t>
            </w:r>
          </w:p>
          <w:p w14:paraId="28A5E417" w14:textId="372657F1"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lakes that receive discharges from those outfalls. A copy of the map shall be submitted to KDHE.</w:t>
            </w:r>
          </w:p>
        </w:tc>
        <w:tc>
          <w:tcPr>
            <w:tcW w:w="7020" w:type="dxa"/>
            <w:tcBorders>
              <w:top w:val="single" w:sz="18" w:space="0" w:color="auto"/>
            </w:tcBorders>
          </w:tcPr>
          <w:p w14:paraId="7F2C0BF6" w14:textId="6E2F0CF4" w:rsidR="00B752D3" w:rsidRPr="005C753F" w:rsidRDefault="00E208FD"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Map has been completed and has been submitted to KDHE.</w:t>
            </w:r>
          </w:p>
        </w:tc>
        <w:tc>
          <w:tcPr>
            <w:tcW w:w="1350" w:type="dxa"/>
            <w:tcBorders>
              <w:top w:val="single" w:sz="18" w:space="0" w:color="auto"/>
            </w:tcBorders>
            <w:vAlign w:val="center"/>
          </w:tcPr>
          <w:p w14:paraId="57D3D2C1" w14:textId="1E10CEF3" w:rsidR="00B752D3" w:rsidRPr="005C753F" w:rsidRDefault="00E208FD"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0</w:t>
            </w:r>
          </w:p>
        </w:tc>
      </w:tr>
      <w:tr w:rsidR="00B752D3" w:rsidRPr="00B0202F" w14:paraId="5D8E7EAC" w14:textId="77777777" w:rsidTr="00566D69">
        <w:trPr>
          <w:cantSplit/>
          <w:trHeight w:val="1742"/>
          <w:jc w:val="center"/>
        </w:trPr>
        <w:tc>
          <w:tcPr>
            <w:tcW w:w="1972" w:type="dxa"/>
          </w:tcPr>
          <w:p w14:paraId="1C66712D"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3B</w:t>
            </w:r>
          </w:p>
          <w:p w14:paraId="2110959B" w14:textId="133EC668" w:rsidR="00E208FD" w:rsidRPr="005311EF" w:rsidRDefault="005311EF" w:rsidP="00E208FD">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IDD&amp;E</w:t>
            </w:r>
            <w:r>
              <w:rPr>
                <w:rFonts w:ascii="Times New Roman" w:eastAsiaTheme="minorHAnsi" w:hAnsi="Times New Roman" w:cs="Times New Roman"/>
                <w:sz w:val="24"/>
                <w:szCs w:val="24"/>
              </w:rPr>
              <w:t xml:space="preserve"> </w:t>
            </w:r>
            <w:r w:rsidR="00E208FD" w:rsidRPr="005311EF">
              <w:rPr>
                <w:rFonts w:ascii="Times New Roman" w:hAnsi="Times New Roman" w:cs="Times New Roman"/>
                <w:sz w:val="24"/>
                <w:szCs w:val="24"/>
              </w:rPr>
              <w:t xml:space="preserve">- </w:t>
            </w:r>
            <w:r w:rsidRPr="005311EF">
              <w:rPr>
                <w:rFonts w:ascii="Times New Roman" w:hAnsi="Times New Roman" w:cs="Times New Roman"/>
                <w:sz w:val="24"/>
                <w:szCs w:val="24"/>
              </w:rPr>
              <w:t>7</w:t>
            </w:r>
          </w:p>
          <w:p w14:paraId="313C3685" w14:textId="14480F03" w:rsidR="007F758A"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(3pts)</w:t>
            </w:r>
          </w:p>
          <w:p w14:paraId="1B8D2047" w14:textId="77777777" w:rsidR="007F758A" w:rsidRPr="005C753F" w:rsidRDefault="007F758A" w:rsidP="00566D69">
            <w:pPr>
              <w:pStyle w:val="TableParagraph"/>
              <w:rPr>
                <w:rFonts w:ascii="Times New Roman" w:hAnsi="Times New Roman" w:cs="Times New Roman"/>
                <w:sz w:val="24"/>
                <w:szCs w:val="24"/>
              </w:rPr>
            </w:pPr>
          </w:p>
          <w:p w14:paraId="31EA55D5" w14:textId="2F6046E9" w:rsidR="007F758A" w:rsidRPr="005C753F" w:rsidRDefault="007F758A" w:rsidP="00566D69">
            <w:pPr>
              <w:pStyle w:val="TableParagraph"/>
              <w:rPr>
                <w:rFonts w:ascii="Times New Roman" w:hAnsi="Times New Roman" w:cs="Times New Roman"/>
                <w:sz w:val="24"/>
                <w:szCs w:val="24"/>
              </w:rPr>
            </w:pPr>
          </w:p>
        </w:tc>
        <w:tc>
          <w:tcPr>
            <w:tcW w:w="4050" w:type="dxa"/>
          </w:tcPr>
          <w:p w14:paraId="569DC5E7"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Hazardous Waste Disposal:</w:t>
            </w:r>
          </w:p>
          <w:p w14:paraId="05EB900B" w14:textId="7DBE09CD"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Inform public employees, businesses, and the general public of hazards associated with illegal discharges and improper disposal of waste.</w:t>
            </w:r>
          </w:p>
        </w:tc>
        <w:tc>
          <w:tcPr>
            <w:tcW w:w="7020" w:type="dxa"/>
          </w:tcPr>
          <w:p w14:paraId="6E729B2F"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Sedgwick County Program.</w:t>
            </w:r>
          </w:p>
          <w:p w14:paraId="3DB8558E"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All City residents received notice of this with annual city cleanup</w:t>
            </w:r>
          </w:p>
          <w:p w14:paraId="3901AA4C" w14:textId="7E0BBA36"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 Postcard sent to all residents in 2025.</w:t>
            </w:r>
          </w:p>
        </w:tc>
        <w:tc>
          <w:tcPr>
            <w:tcW w:w="1350" w:type="dxa"/>
            <w:vAlign w:val="center"/>
          </w:tcPr>
          <w:p w14:paraId="0FEEF736" w14:textId="22F3936B" w:rsidR="00B752D3" w:rsidRPr="005C753F" w:rsidRDefault="00E208FD"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3</w:t>
            </w:r>
          </w:p>
        </w:tc>
      </w:tr>
      <w:tr w:rsidR="00B752D3" w:rsidRPr="00B0202F" w14:paraId="618BD97C" w14:textId="77777777" w:rsidTr="00566D69">
        <w:trPr>
          <w:cantSplit/>
          <w:trHeight w:val="1742"/>
          <w:jc w:val="center"/>
        </w:trPr>
        <w:tc>
          <w:tcPr>
            <w:tcW w:w="1972" w:type="dxa"/>
          </w:tcPr>
          <w:p w14:paraId="2A5BBDDC"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3C</w:t>
            </w:r>
          </w:p>
          <w:p w14:paraId="2D2AF364" w14:textId="10096F7C" w:rsidR="005311EF" w:rsidRPr="005311EF" w:rsidRDefault="005311EF" w:rsidP="005311EF">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IDD&amp;E</w:t>
            </w:r>
            <w:r>
              <w:rPr>
                <w:rFonts w:ascii="Times New Roman" w:eastAsiaTheme="minorHAnsi" w:hAnsi="Times New Roman" w:cs="Times New Roman"/>
                <w:sz w:val="24"/>
                <w:szCs w:val="24"/>
              </w:rPr>
              <w:t xml:space="preserve"> </w:t>
            </w:r>
            <w:r w:rsidRPr="005311EF">
              <w:rPr>
                <w:rFonts w:ascii="Times New Roman" w:hAnsi="Times New Roman" w:cs="Times New Roman"/>
                <w:sz w:val="24"/>
                <w:szCs w:val="24"/>
              </w:rPr>
              <w:t xml:space="preserve">- </w:t>
            </w:r>
            <w:r>
              <w:rPr>
                <w:rFonts w:ascii="Times New Roman" w:hAnsi="Times New Roman" w:cs="Times New Roman"/>
                <w:sz w:val="24"/>
                <w:szCs w:val="24"/>
              </w:rPr>
              <w:t>3</w:t>
            </w:r>
          </w:p>
          <w:p w14:paraId="3E9E8532" w14:textId="3D28F548" w:rsidR="007F758A" w:rsidRPr="005C753F" w:rsidRDefault="00E208FD"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(2pts)</w:t>
            </w:r>
          </w:p>
        </w:tc>
        <w:tc>
          <w:tcPr>
            <w:tcW w:w="4050" w:type="dxa"/>
          </w:tcPr>
          <w:p w14:paraId="4B8C6C4E"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Spill Response Plan:</w:t>
            </w:r>
          </w:p>
          <w:p w14:paraId="6523CBA5"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Develop a spill response plan,</w:t>
            </w:r>
          </w:p>
          <w:p w14:paraId="62689A8A" w14:textId="29485495"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coordinated with city of Wichita.</w:t>
            </w:r>
          </w:p>
        </w:tc>
        <w:tc>
          <w:tcPr>
            <w:tcW w:w="7020" w:type="dxa"/>
          </w:tcPr>
          <w:p w14:paraId="61FD95FE" w14:textId="0F429E60" w:rsidR="00B752D3" w:rsidRPr="005C753F" w:rsidRDefault="00E208FD"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MOU in place. Coordinated with Wichita Fire.</w:t>
            </w:r>
          </w:p>
        </w:tc>
        <w:tc>
          <w:tcPr>
            <w:tcW w:w="1350" w:type="dxa"/>
            <w:vAlign w:val="center"/>
          </w:tcPr>
          <w:p w14:paraId="587026C3" w14:textId="09C28CD7" w:rsidR="00B752D3" w:rsidRPr="005C753F" w:rsidRDefault="00E208FD"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2</w:t>
            </w:r>
          </w:p>
        </w:tc>
      </w:tr>
      <w:tr w:rsidR="00B752D3" w:rsidRPr="00B0202F" w14:paraId="22C5A713" w14:textId="77777777" w:rsidTr="00C779B9">
        <w:trPr>
          <w:cantSplit/>
          <w:trHeight w:val="1742"/>
          <w:jc w:val="center"/>
        </w:trPr>
        <w:tc>
          <w:tcPr>
            <w:tcW w:w="1972" w:type="dxa"/>
          </w:tcPr>
          <w:p w14:paraId="50C8ABBE"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3D</w:t>
            </w:r>
          </w:p>
          <w:p w14:paraId="3D716F04" w14:textId="451EFFD1" w:rsidR="00E208FD" w:rsidRPr="005C753F" w:rsidRDefault="005311EF" w:rsidP="00E208FD">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IDD&amp;E</w:t>
            </w:r>
            <w:r w:rsidRPr="005311EF">
              <w:rPr>
                <w:rFonts w:ascii="Times New Roman" w:hAnsi="Times New Roman" w:cs="Times New Roman"/>
                <w:sz w:val="24"/>
                <w:szCs w:val="24"/>
              </w:rPr>
              <w:t xml:space="preserve">- </w:t>
            </w:r>
            <w:r>
              <w:rPr>
                <w:rFonts w:ascii="Times New Roman" w:hAnsi="Times New Roman" w:cs="Times New Roman"/>
                <w:sz w:val="24"/>
                <w:szCs w:val="24"/>
              </w:rPr>
              <w:t>10</w:t>
            </w:r>
          </w:p>
          <w:p w14:paraId="15B6DB96" w14:textId="43BCC1DF"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(5pts)</w:t>
            </w:r>
          </w:p>
          <w:p w14:paraId="20F6A71F" w14:textId="77777777" w:rsidR="007F758A" w:rsidRPr="005C753F" w:rsidRDefault="007F758A" w:rsidP="00566D69">
            <w:pPr>
              <w:pStyle w:val="TableParagraph"/>
              <w:rPr>
                <w:rFonts w:ascii="Times New Roman" w:hAnsi="Times New Roman" w:cs="Times New Roman"/>
                <w:sz w:val="24"/>
                <w:szCs w:val="24"/>
              </w:rPr>
            </w:pPr>
          </w:p>
          <w:p w14:paraId="5B6C9EE3" w14:textId="77777777" w:rsidR="007F758A" w:rsidRPr="005C753F" w:rsidRDefault="007F758A" w:rsidP="00566D69">
            <w:pPr>
              <w:pStyle w:val="TableParagraph"/>
              <w:rPr>
                <w:rFonts w:ascii="Times New Roman" w:hAnsi="Times New Roman" w:cs="Times New Roman"/>
                <w:sz w:val="24"/>
                <w:szCs w:val="24"/>
              </w:rPr>
            </w:pPr>
          </w:p>
          <w:p w14:paraId="4D23514C" w14:textId="4E8B91FE" w:rsidR="007F758A" w:rsidRPr="005C753F" w:rsidRDefault="007F758A" w:rsidP="00566D69">
            <w:pPr>
              <w:pStyle w:val="TableParagraph"/>
              <w:rPr>
                <w:rFonts w:ascii="Times New Roman" w:hAnsi="Times New Roman" w:cs="Times New Roman"/>
                <w:sz w:val="24"/>
                <w:szCs w:val="24"/>
              </w:rPr>
            </w:pPr>
          </w:p>
        </w:tc>
        <w:tc>
          <w:tcPr>
            <w:tcW w:w="4050" w:type="dxa"/>
          </w:tcPr>
          <w:p w14:paraId="5108BC28" w14:textId="77777777" w:rsidR="00E208FD"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City Stormwater Inlet Inspection:</w:t>
            </w:r>
          </w:p>
          <w:p w14:paraId="5EF2B5FC" w14:textId="572730F5" w:rsidR="00B752D3" w:rsidRPr="005C753F" w:rsidRDefault="00E208FD" w:rsidP="00E208FD">
            <w:pPr>
              <w:pStyle w:val="TableParagraph"/>
              <w:rPr>
                <w:rFonts w:ascii="Times New Roman" w:hAnsi="Times New Roman" w:cs="Times New Roman"/>
                <w:sz w:val="24"/>
                <w:szCs w:val="24"/>
              </w:rPr>
            </w:pPr>
            <w:r w:rsidRPr="005C753F">
              <w:rPr>
                <w:rFonts w:ascii="Times New Roman" w:hAnsi="Times New Roman" w:cs="Times New Roman"/>
                <w:sz w:val="24"/>
                <w:szCs w:val="24"/>
              </w:rPr>
              <w:t>Visually inspect 100% of city storm inlets.</w:t>
            </w:r>
          </w:p>
        </w:tc>
        <w:tc>
          <w:tcPr>
            <w:tcW w:w="7020" w:type="dxa"/>
          </w:tcPr>
          <w:p w14:paraId="203C7B89" w14:textId="6FF4D519" w:rsidR="00B752D3" w:rsidRPr="005C753F" w:rsidRDefault="00E208FD"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Completed by contractor in 202</w:t>
            </w:r>
            <w:r w:rsidR="005311EF">
              <w:rPr>
                <w:rFonts w:ascii="Times New Roman" w:hAnsi="Times New Roman" w:cs="Times New Roman"/>
                <w:sz w:val="24"/>
                <w:szCs w:val="24"/>
              </w:rPr>
              <w:t>5</w:t>
            </w:r>
            <w:r w:rsidRPr="005C753F">
              <w:rPr>
                <w:rFonts w:ascii="Times New Roman" w:hAnsi="Times New Roman" w:cs="Times New Roman"/>
                <w:sz w:val="24"/>
                <w:szCs w:val="24"/>
              </w:rPr>
              <w:t>.</w:t>
            </w:r>
          </w:p>
        </w:tc>
        <w:tc>
          <w:tcPr>
            <w:tcW w:w="1350" w:type="dxa"/>
            <w:tcBorders>
              <w:bottom w:val="single" w:sz="18" w:space="0" w:color="auto"/>
            </w:tcBorders>
            <w:vAlign w:val="center"/>
          </w:tcPr>
          <w:p w14:paraId="4B5BFB54" w14:textId="03D88F40" w:rsidR="00B752D3" w:rsidRPr="005C753F" w:rsidRDefault="00E208FD"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5</w:t>
            </w:r>
          </w:p>
        </w:tc>
      </w:tr>
      <w:tr w:rsidR="00B752D3" w:rsidRPr="00B0202F" w14:paraId="583DB543" w14:textId="77777777" w:rsidTr="00C779B9">
        <w:trPr>
          <w:cantSplit/>
          <w:trHeight w:val="435"/>
          <w:jc w:val="center"/>
        </w:trPr>
        <w:tc>
          <w:tcPr>
            <w:tcW w:w="13042" w:type="dxa"/>
            <w:gridSpan w:val="3"/>
            <w:tcBorders>
              <w:right w:val="single" w:sz="18" w:space="0" w:color="auto"/>
            </w:tcBorders>
            <w:vAlign w:val="center"/>
          </w:tcPr>
          <w:p w14:paraId="13A74A6A" w14:textId="1CA5607B" w:rsidR="00B752D3" w:rsidRPr="001A1DA1" w:rsidRDefault="00B752D3"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03296" behindDoc="0" locked="0" layoutInCell="1" allowOverlap="1" wp14:anchorId="525FABFF" wp14:editId="1F417379">
                      <wp:simplePos x="0" y="0"/>
                      <wp:positionH relativeFrom="column">
                        <wp:posOffset>6997700</wp:posOffset>
                      </wp:positionH>
                      <wp:positionV relativeFrom="paragraph">
                        <wp:posOffset>78740</wp:posOffset>
                      </wp:positionV>
                      <wp:extent cx="1188720" cy="0"/>
                      <wp:effectExtent l="0" t="76200" r="11430" b="95250"/>
                      <wp:wrapNone/>
                      <wp:docPr id="40" name="Straight Arrow Connector 40"/>
                      <wp:cNvGraphicFramePr/>
                      <a:graphic xmlns:a="http://schemas.openxmlformats.org/drawingml/2006/main">
                        <a:graphicData uri="http://schemas.microsoft.com/office/word/2010/wordprocessingShape">
                          <wps:wsp>
                            <wps:cNvCnPr/>
                            <wps:spPr>
                              <a:xfrm>
                                <a:off x="0" y="0"/>
                                <a:ext cx="118872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24FCE" id="Straight Arrow Connector 40" o:spid="_x0000_s1026" type="#_x0000_t32" style="position:absolute;margin-left:551pt;margin-top:6.2pt;width:93.6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" strokecolor="black [3040]" strokeweight="1pt">
                      <v:stroke endarrow="block"/>
                    </v:shape>
                  </w:pict>
                </mc:Fallback>
              </mc:AlternateContent>
            </w:r>
            <w:r w:rsidRPr="001A1DA1">
              <w:rPr>
                <w:rFonts w:ascii="Arial" w:hAnsi="Arial" w:cs="Arial"/>
                <w:b/>
                <w:bCs/>
              </w:rPr>
              <w:t xml:space="preserve">TOTAL POINTS CLAIMED FOR </w:t>
            </w:r>
            <w:r>
              <w:rPr>
                <w:rFonts w:ascii="Arial" w:hAnsi="Arial" w:cs="Arial"/>
                <w:b/>
                <w:bCs/>
              </w:rPr>
              <w:t>ILLICIT DISCHARGE DETECTION AND ELIMINATION</w:t>
            </w:r>
          </w:p>
        </w:tc>
        <w:tc>
          <w:tcPr>
            <w:tcW w:w="1350" w:type="dxa"/>
            <w:tcBorders>
              <w:top w:val="single" w:sz="18" w:space="0" w:color="auto"/>
              <w:left w:val="single" w:sz="18" w:space="0" w:color="auto"/>
              <w:bottom w:val="single" w:sz="18" w:space="0" w:color="auto"/>
              <w:right w:val="single" w:sz="18" w:space="0" w:color="auto"/>
            </w:tcBorders>
            <w:vAlign w:val="center"/>
          </w:tcPr>
          <w:p w14:paraId="13DE7510" w14:textId="5B2BDF78" w:rsidR="00B752D3" w:rsidRPr="00B0202F" w:rsidRDefault="00E208FD" w:rsidP="00566D69">
            <w:pPr>
              <w:pStyle w:val="TableParagraph"/>
              <w:jc w:val="center"/>
              <w:rPr>
                <w:rFonts w:ascii="Arial" w:hAnsi="Arial" w:cs="Arial"/>
              </w:rPr>
            </w:pPr>
            <w:r>
              <w:rPr>
                <w:rFonts w:ascii="Arial" w:hAnsi="Arial" w:cs="Arial"/>
              </w:rPr>
              <w:t>10</w:t>
            </w:r>
          </w:p>
        </w:tc>
      </w:tr>
    </w:tbl>
    <w:p w14:paraId="6793E5F4" w14:textId="77777777" w:rsidR="009B7A11" w:rsidRPr="00B0202F" w:rsidRDefault="009B7A11">
      <w:pPr>
        <w:rPr>
          <w:rFonts w:ascii="Arial" w:hAnsi="Arial" w:cs="Arial"/>
        </w:rPr>
        <w:sectPr w:rsidR="009B7A11" w:rsidRPr="00B0202F" w:rsidSect="00A323CE">
          <w:pgSz w:w="15840" w:h="12240" w:orient="landscape"/>
          <w:pgMar w:top="552" w:right="620" w:bottom="280" w:left="620" w:header="0" w:footer="0" w:gutter="0"/>
          <w:cols w:space="720"/>
        </w:sectPr>
      </w:pPr>
    </w:p>
    <w:p w14:paraId="2FE9A991" w14:textId="77777777" w:rsidR="00BC5D12" w:rsidRDefault="00BC5D12">
      <w:pPr>
        <w:pStyle w:val="BodyText"/>
        <w:spacing w:before="5"/>
        <w:rPr>
          <w:rFonts w:ascii="Arial" w:hAnsi="Arial" w:cs="Arial"/>
          <w:sz w:val="6"/>
        </w:rPr>
      </w:pPr>
    </w:p>
    <w:p w14:paraId="6DF5F89B" w14:textId="0985A272" w:rsidR="009B7A11" w:rsidRPr="00B63B46" w:rsidRDefault="00C227CB" w:rsidP="00B63B46">
      <w:pPr>
        <w:pStyle w:val="Heading2"/>
        <w:spacing w:before="78"/>
        <w:ind w:left="180"/>
        <w:jc w:val="both"/>
        <w:rPr>
          <w:rFonts w:ascii="Arial" w:hAnsi="Arial" w:cs="Arial"/>
        </w:rPr>
      </w:pPr>
      <w:r>
        <w:rPr>
          <w:rFonts w:ascii="Arial" w:hAnsi="Arial" w:cs="Arial"/>
        </w:rPr>
        <w:t>C</w:t>
      </w:r>
      <w:r w:rsidR="00290A0E" w:rsidRPr="00B63B46">
        <w:rPr>
          <w:rFonts w:ascii="Arial" w:hAnsi="Arial" w:cs="Arial"/>
        </w:rPr>
        <w:t>. SMP Requirements (Six Minimum Control Measures) (Continued)</w:t>
      </w:r>
    </w:p>
    <w:p w14:paraId="104F3990" w14:textId="55912B51" w:rsidR="009B7A11" w:rsidRPr="00DC4174" w:rsidRDefault="00C227CB" w:rsidP="00DC4174">
      <w:pPr>
        <w:tabs>
          <w:tab w:val="left" w:pos="950"/>
        </w:tabs>
        <w:spacing w:before="80"/>
        <w:ind w:left="436"/>
        <w:jc w:val="both"/>
        <w:rPr>
          <w:rFonts w:ascii="Arial" w:hAnsi="Arial" w:cs="Arial"/>
          <w:sz w:val="24"/>
          <w:szCs w:val="24"/>
        </w:rPr>
      </w:pPr>
      <w:r>
        <w:rPr>
          <w:rFonts w:ascii="Arial" w:hAnsi="Arial" w:cs="Arial"/>
          <w:sz w:val="24"/>
          <w:szCs w:val="24"/>
        </w:rPr>
        <w:t xml:space="preserve">4. </w:t>
      </w:r>
      <w:r w:rsidR="00290A0E" w:rsidRPr="00DC4174">
        <w:rPr>
          <w:rFonts w:ascii="Arial" w:hAnsi="Arial" w:cs="Arial"/>
          <w:sz w:val="24"/>
          <w:szCs w:val="24"/>
        </w:rPr>
        <w:t>Construction Site Stormwater Runoff</w:t>
      </w:r>
      <w:r w:rsidR="00290A0E" w:rsidRPr="00DC4174">
        <w:rPr>
          <w:rFonts w:ascii="Arial" w:hAnsi="Arial" w:cs="Arial"/>
          <w:spacing w:val="-9"/>
          <w:sz w:val="24"/>
          <w:szCs w:val="24"/>
        </w:rPr>
        <w:t xml:space="preserve"> </w:t>
      </w:r>
      <w:r w:rsidR="00290A0E" w:rsidRPr="00DC4174">
        <w:rPr>
          <w:rFonts w:ascii="Arial" w:hAnsi="Arial" w:cs="Arial"/>
          <w:sz w:val="24"/>
          <w:szCs w:val="24"/>
        </w:rPr>
        <w:t>Control</w:t>
      </w:r>
    </w:p>
    <w:p w14:paraId="4A60087A" w14:textId="77777777" w:rsidR="009B7A11" w:rsidRPr="00B63B46" w:rsidRDefault="00290A0E" w:rsidP="00B63B46">
      <w:pPr>
        <w:spacing w:before="86"/>
        <w:ind w:left="157"/>
        <w:jc w:val="both"/>
        <w:rPr>
          <w:rFonts w:ascii="Arial" w:hAnsi="Arial" w:cs="Arial"/>
          <w:sz w:val="24"/>
          <w:szCs w:val="24"/>
        </w:rPr>
      </w:pPr>
      <w:r w:rsidRPr="00B63B46">
        <w:rPr>
          <w:rFonts w:ascii="Arial" w:hAnsi="Arial" w:cs="Arial"/>
          <w:sz w:val="24"/>
          <w:szCs w:val="24"/>
        </w:rPr>
        <w:t>Please place an “X” in the left boxes to complete the table below.</w:t>
      </w:r>
    </w:p>
    <w:p w14:paraId="61320EE1" w14:textId="77777777" w:rsidR="009B7A11" w:rsidRPr="00B0202F" w:rsidRDefault="009B7A11">
      <w:pPr>
        <w:pStyle w:val="BodyText"/>
        <w:spacing w:before="8"/>
        <w:rPr>
          <w:rFonts w:ascii="Arial" w:hAnsi="Arial" w:cs="Arial"/>
          <w:sz w:val="8"/>
        </w:rPr>
      </w:pPr>
    </w:p>
    <w:tbl>
      <w:tblPr>
        <w:tblW w:w="10896"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2"/>
        <w:gridCol w:w="656"/>
        <w:gridCol w:w="636"/>
        <w:gridCol w:w="8952"/>
      </w:tblGrid>
      <w:tr w:rsidR="009B7A11" w:rsidRPr="00B0202F" w14:paraId="3A2DF038" w14:textId="77777777" w:rsidTr="00BC3566">
        <w:trPr>
          <w:trHeight w:val="379"/>
        </w:trPr>
        <w:tc>
          <w:tcPr>
            <w:tcW w:w="652" w:type="dxa"/>
            <w:shd w:val="clear" w:color="auto" w:fill="E5E5E5"/>
          </w:tcPr>
          <w:p w14:paraId="5871B06B" w14:textId="77777777" w:rsidR="009B7A11" w:rsidRPr="00B0202F" w:rsidRDefault="00290A0E" w:rsidP="0055732E">
            <w:pPr>
              <w:pStyle w:val="TableParagraph"/>
              <w:spacing w:before="49"/>
              <w:ind w:left="61"/>
              <w:rPr>
                <w:rFonts w:ascii="Arial" w:hAnsi="Arial" w:cs="Arial"/>
                <w:sz w:val="24"/>
              </w:rPr>
            </w:pPr>
            <w:r w:rsidRPr="00B0202F">
              <w:rPr>
                <w:rFonts w:ascii="Arial" w:hAnsi="Arial" w:cs="Arial"/>
                <w:sz w:val="24"/>
              </w:rPr>
              <w:t>YES</w:t>
            </w:r>
          </w:p>
        </w:tc>
        <w:tc>
          <w:tcPr>
            <w:tcW w:w="656" w:type="dxa"/>
            <w:shd w:val="clear" w:color="auto" w:fill="E5E5E5"/>
          </w:tcPr>
          <w:p w14:paraId="1C89DB2E" w14:textId="77777777" w:rsidR="009B7A11" w:rsidRPr="00B0202F" w:rsidRDefault="00290A0E" w:rsidP="0055732E">
            <w:pPr>
              <w:pStyle w:val="TableParagraph"/>
              <w:spacing w:before="49"/>
              <w:ind w:left="61"/>
              <w:rPr>
                <w:rFonts w:ascii="Arial" w:hAnsi="Arial" w:cs="Arial"/>
                <w:sz w:val="24"/>
              </w:rPr>
            </w:pPr>
            <w:r w:rsidRPr="00B0202F">
              <w:rPr>
                <w:rFonts w:ascii="Arial" w:hAnsi="Arial" w:cs="Arial"/>
                <w:sz w:val="24"/>
              </w:rPr>
              <w:t>NO</w:t>
            </w:r>
          </w:p>
        </w:tc>
        <w:tc>
          <w:tcPr>
            <w:tcW w:w="636" w:type="dxa"/>
            <w:shd w:val="clear" w:color="auto" w:fill="E5E5E5"/>
          </w:tcPr>
          <w:p w14:paraId="6FAA332C" w14:textId="77777777" w:rsidR="009B7A11" w:rsidRPr="00B0202F" w:rsidRDefault="00290A0E" w:rsidP="0055732E">
            <w:pPr>
              <w:pStyle w:val="TableParagraph"/>
              <w:spacing w:before="49"/>
              <w:ind w:left="59"/>
              <w:rPr>
                <w:rFonts w:ascii="Arial" w:hAnsi="Arial" w:cs="Arial"/>
                <w:sz w:val="24"/>
              </w:rPr>
            </w:pPr>
            <w:r w:rsidRPr="00B0202F">
              <w:rPr>
                <w:rFonts w:ascii="Arial" w:hAnsi="Arial" w:cs="Arial"/>
                <w:sz w:val="24"/>
              </w:rPr>
              <w:t>N/A</w:t>
            </w:r>
          </w:p>
        </w:tc>
        <w:tc>
          <w:tcPr>
            <w:tcW w:w="8952" w:type="dxa"/>
            <w:shd w:val="clear" w:color="auto" w:fill="E5E5E5"/>
          </w:tcPr>
          <w:p w14:paraId="6F7A196A" w14:textId="77777777" w:rsidR="009B7A11" w:rsidRPr="00B63B46" w:rsidRDefault="009B7A11" w:rsidP="00B63B46">
            <w:pPr>
              <w:pStyle w:val="TableParagraph"/>
              <w:jc w:val="both"/>
              <w:rPr>
                <w:rFonts w:ascii="Arial" w:hAnsi="Arial" w:cs="Arial"/>
                <w:sz w:val="24"/>
                <w:szCs w:val="24"/>
              </w:rPr>
            </w:pPr>
          </w:p>
        </w:tc>
      </w:tr>
      <w:tr w:rsidR="00926A6C" w:rsidRPr="00B0202F" w14:paraId="216D4C8F" w14:textId="77777777" w:rsidTr="00C779B9">
        <w:trPr>
          <w:trHeight w:val="789"/>
        </w:trPr>
        <w:tc>
          <w:tcPr>
            <w:tcW w:w="652" w:type="dxa"/>
            <w:vMerge w:val="restart"/>
          </w:tcPr>
          <w:p w14:paraId="0F655FCD" w14:textId="6D2DAF75" w:rsidR="00926A6C" w:rsidRPr="00B0202F" w:rsidRDefault="00000000" w:rsidP="0055732E">
            <w:pPr>
              <w:pStyle w:val="TableParagraph"/>
              <w:jc w:val="center"/>
              <w:rPr>
                <w:rFonts w:ascii="Arial" w:hAnsi="Arial" w:cs="Arial"/>
              </w:rPr>
            </w:pPr>
            <w:sdt>
              <w:sdtPr>
                <w:rPr>
                  <w:rFonts w:ascii="Arial" w:hAnsi="Arial" w:cs="Arial"/>
                  <w:b/>
                  <w:sz w:val="28"/>
                  <w:szCs w:val="28"/>
                </w:rPr>
                <w:id w:val="1935163432"/>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vMerge w:val="restart"/>
          </w:tcPr>
          <w:p w14:paraId="3F18EB94" w14:textId="77777777" w:rsidR="00926A6C" w:rsidRPr="00B0202F" w:rsidRDefault="00000000" w:rsidP="0055732E">
            <w:pPr>
              <w:pStyle w:val="TableParagraph"/>
              <w:jc w:val="center"/>
              <w:rPr>
                <w:rFonts w:ascii="Arial" w:hAnsi="Arial" w:cs="Arial"/>
              </w:rPr>
            </w:pPr>
            <w:sdt>
              <w:sdtPr>
                <w:rPr>
                  <w:rFonts w:ascii="Arial" w:hAnsi="Arial" w:cs="Arial"/>
                  <w:b/>
                  <w:sz w:val="28"/>
                  <w:szCs w:val="28"/>
                </w:rPr>
                <w:id w:val="-1564396709"/>
                <w14:checkbox>
                  <w14:checked w14:val="0"/>
                  <w14:checkedState w14:val="2612" w14:font="MS Gothic"/>
                  <w14:uncheckedState w14:val="2610" w14:font="MS Gothic"/>
                </w14:checkbox>
              </w:sdtPr>
              <w:sdtContent>
                <w:r w:rsidR="00926A6C" w:rsidRPr="00B0202F">
                  <w:rPr>
                    <w:rFonts w:ascii="Segoe UI Symbol" w:eastAsia="MS Gothic" w:hAnsi="Segoe UI Symbol" w:cs="Segoe UI Symbol"/>
                    <w:b/>
                    <w:sz w:val="28"/>
                    <w:szCs w:val="28"/>
                  </w:rPr>
                  <w:t>☐</w:t>
                </w:r>
              </w:sdtContent>
            </w:sdt>
          </w:p>
        </w:tc>
        <w:tc>
          <w:tcPr>
            <w:tcW w:w="636" w:type="dxa"/>
            <w:vMerge w:val="restart"/>
          </w:tcPr>
          <w:p w14:paraId="3A1257C5" w14:textId="77777777" w:rsidR="00926A6C" w:rsidRPr="00B0202F" w:rsidRDefault="00000000" w:rsidP="0055732E">
            <w:pPr>
              <w:pStyle w:val="TableParagraph"/>
              <w:jc w:val="center"/>
              <w:rPr>
                <w:rFonts w:ascii="Arial" w:hAnsi="Arial" w:cs="Arial"/>
              </w:rPr>
            </w:pPr>
            <w:sdt>
              <w:sdtPr>
                <w:rPr>
                  <w:rFonts w:ascii="Arial" w:hAnsi="Arial" w:cs="Arial"/>
                  <w:b/>
                  <w:sz w:val="28"/>
                  <w:szCs w:val="28"/>
                </w:rPr>
                <w:id w:val="2043319265"/>
                <w14:checkbox>
                  <w14:checked w14:val="0"/>
                  <w14:checkedState w14:val="2612" w14:font="MS Gothic"/>
                  <w14:uncheckedState w14:val="2610" w14:font="MS Gothic"/>
                </w14:checkbox>
              </w:sdtPr>
              <w:sdtContent>
                <w:r w:rsidR="00926A6C" w:rsidRPr="00B0202F">
                  <w:rPr>
                    <w:rFonts w:ascii="Segoe UI Symbol" w:eastAsia="MS Gothic" w:hAnsi="Segoe UI Symbol" w:cs="Segoe UI Symbol"/>
                    <w:b/>
                    <w:sz w:val="28"/>
                    <w:szCs w:val="28"/>
                  </w:rPr>
                  <w:t>☐</w:t>
                </w:r>
              </w:sdtContent>
            </w:sdt>
          </w:p>
        </w:tc>
        <w:tc>
          <w:tcPr>
            <w:tcW w:w="8952" w:type="dxa"/>
            <w:tcBorders>
              <w:bottom w:val="single" w:sz="8" w:space="0" w:color="auto"/>
            </w:tcBorders>
          </w:tcPr>
          <w:p w14:paraId="4E36A539" w14:textId="34F07B8D" w:rsidR="00926A6C" w:rsidRPr="00B63B46" w:rsidRDefault="00926A6C" w:rsidP="00501CF0">
            <w:pPr>
              <w:pStyle w:val="TableParagraph"/>
              <w:spacing w:before="96" w:line="285" w:lineRule="auto"/>
              <w:ind w:left="59" w:right="151"/>
              <w:rPr>
                <w:rFonts w:ascii="Arial" w:hAnsi="Arial" w:cs="Arial"/>
                <w:sz w:val="24"/>
                <w:szCs w:val="24"/>
              </w:rPr>
            </w:pPr>
            <w:r w:rsidRPr="00B63B46">
              <w:rPr>
                <w:rFonts w:ascii="Arial" w:hAnsi="Arial" w:cs="Arial"/>
                <w:sz w:val="24"/>
                <w:szCs w:val="24"/>
              </w:rPr>
              <w:t>The permit requires the permittee</w:t>
            </w:r>
            <w:r>
              <w:rPr>
                <w:rFonts w:ascii="Arial" w:hAnsi="Arial" w:cs="Arial"/>
                <w:sz w:val="24"/>
                <w:szCs w:val="24"/>
              </w:rPr>
              <w:t>, if they have such authority,</w:t>
            </w:r>
            <w:r w:rsidRPr="00B63B46">
              <w:rPr>
                <w:rFonts w:ascii="Arial" w:hAnsi="Arial" w:cs="Arial"/>
                <w:sz w:val="24"/>
                <w:szCs w:val="24"/>
              </w:rPr>
              <w:t xml:space="preserve"> to enact ordinances or resolutions. Have ordinances or resolutions to address</w:t>
            </w:r>
            <w:r>
              <w:rPr>
                <w:rFonts w:ascii="Arial" w:hAnsi="Arial" w:cs="Arial"/>
                <w:sz w:val="24"/>
                <w:szCs w:val="24"/>
              </w:rPr>
              <w:t xml:space="preserve"> construction</w:t>
            </w:r>
            <w:r w:rsidRPr="00B63B46">
              <w:rPr>
                <w:rFonts w:ascii="Arial" w:hAnsi="Arial" w:cs="Arial"/>
                <w:sz w:val="24"/>
                <w:szCs w:val="24"/>
              </w:rPr>
              <w:t xml:space="preserve"> site runoff from new development/redevelopment projects been enacted?</w:t>
            </w:r>
          </w:p>
        </w:tc>
      </w:tr>
      <w:tr w:rsidR="00926A6C" w:rsidRPr="00B0202F" w14:paraId="73824E22" w14:textId="77777777" w:rsidTr="00C779B9">
        <w:trPr>
          <w:trHeight w:val="789"/>
        </w:trPr>
        <w:tc>
          <w:tcPr>
            <w:tcW w:w="652" w:type="dxa"/>
            <w:vMerge/>
            <w:tcBorders>
              <w:bottom w:val="single" w:sz="12" w:space="0" w:color="auto"/>
            </w:tcBorders>
          </w:tcPr>
          <w:p w14:paraId="3E9E47BF" w14:textId="77777777" w:rsidR="00926A6C" w:rsidRDefault="00926A6C" w:rsidP="0055732E">
            <w:pPr>
              <w:pStyle w:val="TableParagraph"/>
              <w:jc w:val="center"/>
              <w:rPr>
                <w:rFonts w:ascii="Arial" w:hAnsi="Arial" w:cs="Arial"/>
                <w:b/>
                <w:sz w:val="28"/>
                <w:szCs w:val="28"/>
              </w:rPr>
            </w:pPr>
          </w:p>
        </w:tc>
        <w:tc>
          <w:tcPr>
            <w:tcW w:w="656" w:type="dxa"/>
            <w:vMerge/>
            <w:tcBorders>
              <w:bottom w:val="single" w:sz="12" w:space="0" w:color="auto"/>
            </w:tcBorders>
          </w:tcPr>
          <w:p w14:paraId="59334F17" w14:textId="77777777" w:rsidR="00926A6C" w:rsidRDefault="00926A6C" w:rsidP="0055732E">
            <w:pPr>
              <w:pStyle w:val="TableParagraph"/>
              <w:jc w:val="center"/>
              <w:rPr>
                <w:rFonts w:ascii="Arial" w:hAnsi="Arial" w:cs="Arial"/>
                <w:b/>
                <w:sz w:val="28"/>
                <w:szCs w:val="28"/>
              </w:rPr>
            </w:pPr>
          </w:p>
        </w:tc>
        <w:tc>
          <w:tcPr>
            <w:tcW w:w="636" w:type="dxa"/>
            <w:vMerge/>
            <w:tcBorders>
              <w:bottom w:val="single" w:sz="12" w:space="0" w:color="auto"/>
            </w:tcBorders>
          </w:tcPr>
          <w:p w14:paraId="206E03FE" w14:textId="77777777" w:rsidR="00926A6C" w:rsidRDefault="00926A6C" w:rsidP="0055732E">
            <w:pPr>
              <w:pStyle w:val="TableParagraph"/>
              <w:jc w:val="center"/>
              <w:rPr>
                <w:rFonts w:ascii="Arial" w:hAnsi="Arial" w:cs="Arial"/>
                <w:b/>
                <w:sz w:val="28"/>
                <w:szCs w:val="28"/>
              </w:rPr>
            </w:pPr>
          </w:p>
        </w:tc>
        <w:tc>
          <w:tcPr>
            <w:tcW w:w="8952" w:type="dxa"/>
            <w:tcBorders>
              <w:top w:val="single" w:sz="8" w:space="0" w:color="auto"/>
              <w:bottom w:val="single" w:sz="12" w:space="0" w:color="auto"/>
            </w:tcBorders>
          </w:tcPr>
          <w:p w14:paraId="4E40CD67" w14:textId="77777777" w:rsidR="00926A6C" w:rsidRDefault="00926A6C" w:rsidP="00926A6C">
            <w:pPr>
              <w:pStyle w:val="TableParagraph"/>
              <w:spacing w:before="105" w:line="285" w:lineRule="auto"/>
              <w:ind w:left="58" w:right="161"/>
              <w:jc w:val="both"/>
              <w:rPr>
                <w:rFonts w:ascii="Arial" w:hAnsi="Arial" w:cs="Arial"/>
                <w:sz w:val="24"/>
                <w:szCs w:val="24"/>
              </w:rPr>
            </w:pPr>
            <w:r>
              <w:rPr>
                <w:rFonts w:ascii="Arial" w:hAnsi="Arial" w:cs="Arial"/>
                <w:sz w:val="24"/>
                <w:szCs w:val="24"/>
              </w:rPr>
              <w:t>If yes, list ordinances/resolutions and their effective dates below:</w:t>
            </w:r>
          </w:p>
          <w:p w14:paraId="379BEA8F" w14:textId="71214D63" w:rsidR="00926A6C" w:rsidRPr="00B63B46" w:rsidRDefault="005B6419" w:rsidP="00926A6C">
            <w:pPr>
              <w:pStyle w:val="TableParagraph"/>
              <w:spacing w:before="96" w:line="285" w:lineRule="auto"/>
              <w:ind w:left="59" w:right="151"/>
              <w:jc w:val="both"/>
              <w:rPr>
                <w:rFonts w:ascii="Arial" w:hAnsi="Arial" w:cs="Arial"/>
                <w:sz w:val="24"/>
                <w:szCs w:val="24"/>
              </w:rPr>
            </w:pPr>
            <w:r w:rsidRPr="005B6419">
              <w:rPr>
                <w:rFonts w:ascii="Arial" w:hAnsi="Arial" w:cs="Arial"/>
                <w:sz w:val="24"/>
                <w:szCs w:val="24"/>
              </w:rPr>
              <w:t>ORDINANCE NO. G19 - 03 - 27 Aug 19</w:t>
            </w:r>
          </w:p>
        </w:tc>
      </w:tr>
      <w:tr w:rsidR="003E0B1A" w:rsidRPr="00B0202F" w14:paraId="24CD3972" w14:textId="77777777" w:rsidTr="00C779B9">
        <w:trPr>
          <w:trHeight w:val="1291"/>
        </w:trPr>
        <w:tc>
          <w:tcPr>
            <w:tcW w:w="652" w:type="dxa"/>
          </w:tcPr>
          <w:p w14:paraId="18506097" w14:textId="6F2C763C" w:rsidR="003E0B1A" w:rsidRPr="00B0202F" w:rsidRDefault="00000000" w:rsidP="0055732E">
            <w:pPr>
              <w:pStyle w:val="TableParagraph"/>
              <w:jc w:val="center"/>
              <w:rPr>
                <w:rFonts w:ascii="Arial" w:hAnsi="Arial" w:cs="Arial"/>
              </w:rPr>
            </w:pPr>
            <w:sdt>
              <w:sdtPr>
                <w:rPr>
                  <w:rFonts w:ascii="Arial" w:hAnsi="Arial" w:cs="Arial"/>
                  <w:b/>
                  <w:sz w:val="28"/>
                  <w:szCs w:val="28"/>
                </w:rPr>
                <w:id w:val="-252592160"/>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tcPr>
          <w:p w14:paraId="5E962E7C" w14:textId="77777777" w:rsidR="003E0B1A" w:rsidRPr="00B0202F" w:rsidRDefault="00000000" w:rsidP="0055732E">
            <w:pPr>
              <w:pStyle w:val="TableParagraph"/>
              <w:jc w:val="center"/>
              <w:rPr>
                <w:rFonts w:ascii="Arial" w:hAnsi="Arial" w:cs="Arial"/>
              </w:rPr>
            </w:pPr>
            <w:sdt>
              <w:sdtPr>
                <w:rPr>
                  <w:rFonts w:ascii="Arial" w:hAnsi="Arial" w:cs="Arial"/>
                  <w:b/>
                  <w:sz w:val="28"/>
                  <w:szCs w:val="28"/>
                </w:rPr>
                <w:id w:val="1323314572"/>
                <w14:checkbox>
                  <w14:checked w14:val="0"/>
                  <w14:checkedState w14:val="2612" w14:font="MS Gothic"/>
                  <w14:uncheckedState w14:val="2610" w14:font="MS Gothic"/>
                </w14:checkbox>
              </w:sdtPr>
              <w:sdtContent>
                <w:r w:rsidR="003E0B1A" w:rsidRPr="00B0202F">
                  <w:rPr>
                    <w:rFonts w:ascii="Segoe UI Symbol" w:eastAsia="MS Gothic" w:hAnsi="Segoe UI Symbol" w:cs="Segoe UI Symbol"/>
                    <w:b/>
                    <w:sz w:val="28"/>
                    <w:szCs w:val="28"/>
                  </w:rPr>
                  <w:t>☐</w:t>
                </w:r>
              </w:sdtContent>
            </w:sdt>
          </w:p>
        </w:tc>
        <w:tc>
          <w:tcPr>
            <w:tcW w:w="636" w:type="dxa"/>
          </w:tcPr>
          <w:p w14:paraId="42823CA3" w14:textId="77777777" w:rsidR="003E0B1A" w:rsidRPr="00B0202F" w:rsidRDefault="00000000" w:rsidP="0055732E">
            <w:pPr>
              <w:pStyle w:val="TableParagraph"/>
              <w:jc w:val="center"/>
              <w:rPr>
                <w:rFonts w:ascii="Arial" w:hAnsi="Arial" w:cs="Arial"/>
              </w:rPr>
            </w:pPr>
            <w:sdt>
              <w:sdtPr>
                <w:rPr>
                  <w:rFonts w:ascii="Arial" w:hAnsi="Arial" w:cs="Arial"/>
                  <w:b/>
                  <w:sz w:val="28"/>
                  <w:szCs w:val="28"/>
                </w:rPr>
                <w:id w:val="-1865588227"/>
                <w14:checkbox>
                  <w14:checked w14:val="0"/>
                  <w14:checkedState w14:val="2612" w14:font="MS Gothic"/>
                  <w14:uncheckedState w14:val="2610" w14:font="MS Gothic"/>
                </w14:checkbox>
              </w:sdtPr>
              <w:sdtContent>
                <w:r w:rsidR="003E0B1A" w:rsidRPr="00B0202F">
                  <w:rPr>
                    <w:rFonts w:ascii="Segoe UI Symbol" w:eastAsia="MS Gothic" w:hAnsi="Segoe UI Symbol" w:cs="Segoe UI Symbol"/>
                    <w:b/>
                    <w:sz w:val="28"/>
                    <w:szCs w:val="28"/>
                  </w:rPr>
                  <w:t>☐</w:t>
                </w:r>
              </w:sdtContent>
            </w:sdt>
          </w:p>
        </w:tc>
        <w:tc>
          <w:tcPr>
            <w:tcW w:w="8952" w:type="dxa"/>
            <w:tcBorders>
              <w:top w:val="single" w:sz="12" w:space="0" w:color="auto"/>
              <w:bottom w:val="single" w:sz="6" w:space="0" w:color="000000"/>
            </w:tcBorders>
          </w:tcPr>
          <w:p w14:paraId="195D2125" w14:textId="0A8425DB" w:rsidR="003E0B1A" w:rsidRPr="00B63B46" w:rsidRDefault="003E0B1A" w:rsidP="00CE7C9F">
            <w:pPr>
              <w:pStyle w:val="TableParagraph"/>
              <w:spacing w:before="91" w:line="285" w:lineRule="auto"/>
              <w:ind w:left="59"/>
              <w:rPr>
                <w:rFonts w:ascii="Arial" w:hAnsi="Arial" w:cs="Arial"/>
                <w:sz w:val="24"/>
                <w:szCs w:val="24"/>
              </w:rPr>
            </w:pPr>
            <w:r w:rsidRPr="00B63B46">
              <w:rPr>
                <w:rFonts w:ascii="Arial" w:hAnsi="Arial" w:cs="Arial"/>
                <w:sz w:val="24"/>
                <w:szCs w:val="24"/>
              </w:rPr>
              <w:t>Has a procedure or program been developed requiring construction site owners and/or operators to implement appropriate erosion and sediment control best management</w:t>
            </w:r>
            <w:r>
              <w:rPr>
                <w:rFonts w:ascii="Arial" w:hAnsi="Arial" w:cs="Arial"/>
                <w:sz w:val="24"/>
                <w:szCs w:val="24"/>
              </w:rPr>
              <w:t xml:space="preserve"> practices</w:t>
            </w:r>
            <w:r w:rsidRPr="00B63B46">
              <w:rPr>
                <w:rFonts w:ascii="Arial" w:hAnsi="Arial" w:cs="Arial"/>
                <w:sz w:val="24"/>
                <w:szCs w:val="24"/>
              </w:rPr>
              <w:t>?</w:t>
            </w:r>
            <w:r>
              <w:rPr>
                <w:rFonts w:ascii="Arial" w:hAnsi="Arial" w:cs="Arial"/>
                <w:sz w:val="24"/>
                <w:szCs w:val="24"/>
              </w:rPr>
              <w:t xml:space="preserve"> </w:t>
            </w:r>
          </w:p>
        </w:tc>
      </w:tr>
      <w:tr w:rsidR="00854B47" w:rsidRPr="00B0202F" w14:paraId="36E861A7" w14:textId="77777777" w:rsidTr="00C779B9">
        <w:trPr>
          <w:trHeight w:val="1687"/>
        </w:trPr>
        <w:tc>
          <w:tcPr>
            <w:tcW w:w="652" w:type="dxa"/>
            <w:shd w:val="clear" w:color="auto" w:fill="E5E5E5"/>
          </w:tcPr>
          <w:p w14:paraId="70219C4F" w14:textId="5A047D5B" w:rsidR="00854B47" w:rsidRPr="00862F78" w:rsidRDefault="00000000" w:rsidP="0055732E">
            <w:pPr>
              <w:pStyle w:val="TableParagraph"/>
              <w:jc w:val="center"/>
              <w:rPr>
                <w:rFonts w:ascii="Arial" w:hAnsi="Arial" w:cs="Arial"/>
              </w:rPr>
            </w:pPr>
            <w:sdt>
              <w:sdtPr>
                <w:rPr>
                  <w:rFonts w:ascii="Arial" w:hAnsi="Arial" w:cs="Arial"/>
                  <w:b/>
                  <w:sz w:val="28"/>
                  <w:szCs w:val="28"/>
                </w:rPr>
                <w:id w:val="1868557450"/>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shd w:val="clear" w:color="auto" w:fill="E5E5E5"/>
          </w:tcPr>
          <w:p w14:paraId="547670FE" w14:textId="77777777" w:rsidR="00854B47" w:rsidRPr="00862F78" w:rsidRDefault="00000000" w:rsidP="0055732E">
            <w:pPr>
              <w:pStyle w:val="TableParagraph"/>
              <w:jc w:val="center"/>
              <w:rPr>
                <w:rFonts w:ascii="Arial" w:hAnsi="Arial" w:cs="Arial"/>
              </w:rPr>
            </w:pPr>
            <w:sdt>
              <w:sdtPr>
                <w:rPr>
                  <w:rFonts w:ascii="Arial" w:hAnsi="Arial" w:cs="Arial"/>
                  <w:b/>
                  <w:sz w:val="28"/>
                  <w:szCs w:val="28"/>
                </w:rPr>
                <w:id w:val="-436132070"/>
                <w14:checkbox>
                  <w14:checked w14:val="0"/>
                  <w14:checkedState w14:val="2612" w14:font="MS Gothic"/>
                  <w14:uncheckedState w14:val="2610" w14:font="MS Gothic"/>
                </w14:checkbox>
              </w:sdtPr>
              <w:sdtContent>
                <w:r w:rsidR="00854B47" w:rsidRPr="00862F78">
                  <w:rPr>
                    <w:rFonts w:ascii="Segoe UI Symbol" w:eastAsia="MS Gothic" w:hAnsi="Segoe UI Symbol" w:cs="Segoe UI Symbol"/>
                    <w:b/>
                    <w:sz w:val="28"/>
                    <w:szCs w:val="28"/>
                  </w:rPr>
                  <w:t>☐</w:t>
                </w:r>
              </w:sdtContent>
            </w:sdt>
          </w:p>
        </w:tc>
        <w:tc>
          <w:tcPr>
            <w:tcW w:w="636" w:type="dxa"/>
            <w:tcBorders>
              <w:right w:val="single" w:sz="12" w:space="0" w:color="auto"/>
            </w:tcBorders>
            <w:shd w:val="clear" w:color="auto" w:fill="E5E5E5"/>
          </w:tcPr>
          <w:p w14:paraId="5ED9A87F" w14:textId="77777777" w:rsidR="00854B47" w:rsidRPr="00862F78" w:rsidRDefault="00000000" w:rsidP="0055732E">
            <w:pPr>
              <w:pStyle w:val="TableParagraph"/>
              <w:jc w:val="center"/>
              <w:rPr>
                <w:rFonts w:ascii="Arial" w:hAnsi="Arial" w:cs="Arial"/>
              </w:rPr>
            </w:pPr>
            <w:sdt>
              <w:sdtPr>
                <w:rPr>
                  <w:rFonts w:ascii="Arial" w:hAnsi="Arial" w:cs="Arial"/>
                  <w:b/>
                  <w:sz w:val="28"/>
                  <w:szCs w:val="28"/>
                </w:rPr>
                <w:id w:val="1827317023"/>
                <w14:checkbox>
                  <w14:checked w14:val="0"/>
                  <w14:checkedState w14:val="2612" w14:font="MS Gothic"/>
                  <w14:uncheckedState w14:val="2610" w14:font="MS Gothic"/>
                </w14:checkbox>
              </w:sdtPr>
              <w:sdtContent>
                <w:r w:rsidR="00854B47" w:rsidRPr="00862F78">
                  <w:rPr>
                    <w:rFonts w:ascii="Segoe UI Symbol" w:eastAsia="MS Gothic" w:hAnsi="Segoe UI Symbol" w:cs="Segoe UI Symbol"/>
                    <w:b/>
                    <w:sz w:val="28"/>
                    <w:szCs w:val="28"/>
                  </w:rPr>
                  <w:t>☐</w:t>
                </w:r>
              </w:sdtContent>
            </w:sdt>
          </w:p>
        </w:tc>
        <w:tc>
          <w:tcPr>
            <w:tcW w:w="8952" w:type="dxa"/>
            <w:tcBorders>
              <w:top w:val="single" w:sz="12" w:space="0" w:color="auto"/>
              <w:left w:val="single" w:sz="12" w:space="0" w:color="auto"/>
              <w:bottom w:val="single" w:sz="6" w:space="0" w:color="000000"/>
              <w:right w:val="single" w:sz="12" w:space="0" w:color="auto"/>
            </w:tcBorders>
            <w:shd w:val="clear" w:color="auto" w:fill="D9D9D9" w:themeFill="background1" w:themeFillShade="D9"/>
          </w:tcPr>
          <w:p w14:paraId="5F220360" w14:textId="1D6D1259" w:rsidR="00854B47" w:rsidRPr="00862F78" w:rsidRDefault="00854B47" w:rsidP="00CE7C9F">
            <w:pPr>
              <w:pStyle w:val="TableParagraph"/>
              <w:spacing w:before="101" w:line="285" w:lineRule="auto"/>
              <w:ind w:left="62" w:right="144"/>
              <w:rPr>
                <w:rFonts w:ascii="Arial" w:hAnsi="Arial" w:cs="Arial"/>
                <w:sz w:val="24"/>
                <w:szCs w:val="24"/>
              </w:rPr>
            </w:pPr>
            <w:r w:rsidRPr="00862F78">
              <w:rPr>
                <w:rFonts w:ascii="Arial" w:hAnsi="Arial" w:cs="Arial"/>
                <w:sz w:val="24"/>
                <w:szCs w:val="24"/>
              </w:rPr>
              <w:t xml:space="preserve">Has a procedure or program been developed requiring construction site owners and/or operators to control </w:t>
            </w:r>
            <w:r w:rsidRPr="00862F78">
              <w:rPr>
                <w:rFonts w:ascii="Arial" w:hAnsi="Arial" w:cs="Arial"/>
              </w:rPr>
              <w:t>waste such</w:t>
            </w:r>
            <w:r w:rsidRPr="00862F78">
              <w:rPr>
                <w:rFonts w:ascii="Arial" w:hAnsi="Arial" w:cs="Arial"/>
                <w:sz w:val="24"/>
                <w:szCs w:val="24"/>
              </w:rPr>
              <w:t xml:space="preserve"> as discarded building materials, concrete truck washout, chemicals, paint, litter, and sanitary waste at</w:t>
            </w:r>
            <w:r w:rsidRPr="00862F78">
              <w:rPr>
                <w:rFonts w:ascii="Arial" w:hAnsi="Arial" w:cs="Arial"/>
                <w:spacing w:val="-52"/>
                <w:sz w:val="24"/>
                <w:szCs w:val="24"/>
              </w:rPr>
              <w:t xml:space="preserve"> </w:t>
            </w:r>
            <w:r w:rsidRPr="00862F78">
              <w:rPr>
                <w:rFonts w:ascii="Arial" w:hAnsi="Arial" w:cs="Arial"/>
                <w:sz w:val="24"/>
                <w:szCs w:val="24"/>
              </w:rPr>
              <w:t>construction sites likely to cause adverse impacts to water quality?</w:t>
            </w:r>
            <w:r>
              <w:rPr>
                <w:rFonts w:ascii="Arial" w:hAnsi="Arial" w:cs="Arial"/>
                <w:sz w:val="24"/>
                <w:szCs w:val="24"/>
              </w:rPr>
              <w:t xml:space="preserve"> </w:t>
            </w:r>
          </w:p>
        </w:tc>
      </w:tr>
      <w:tr w:rsidR="00455E5F" w:rsidRPr="00B0202F" w14:paraId="479A7605" w14:textId="77777777" w:rsidTr="00C779B9">
        <w:trPr>
          <w:trHeight w:val="589"/>
        </w:trPr>
        <w:tc>
          <w:tcPr>
            <w:tcW w:w="652" w:type="dxa"/>
            <w:tcBorders>
              <w:top w:val="single" w:sz="8" w:space="0" w:color="000000"/>
            </w:tcBorders>
          </w:tcPr>
          <w:p w14:paraId="0BF70D1A" w14:textId="24C8C5ED" w:rsidR="00455E5F" w:rsidRPr="00B0202F" w:rsidRDefault="00000000" w:rsidP="0055732E">
            <w:pPr>
              <w:pStyle w:val="TableParagraph"/>
              <w:jc w:val="center"/>
              <w:rPr>
                <w:rFonts w:ascii="Arial" w:hAnsi="Arial" w:cs="Arial"/>
              </w:rPr>
            </w:pPr>
            <w:sdt>
              <w:sdtPr>
                <w:rPr>
                  <w:rFonts w:ascii="Arial" w:hAnsi="Arial" w:cs="Arial"/>
                  <w:b/>
                  <w:sz w:val="28"/>
                  <w:szCs w:val="28"/>
                </w:rPr>
                <w:id w:val="-900517863"/>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tcBorders>
              <w:top w:val="single" w:sz="8" w:space="0" w:color="000000"/>
            </w:tcBorders>
          </w:tcPr>
          <w:p w14:paraId="1FBE5239" w14:textId="77777777" w:rsidR="00455E5F" w:rsidRPr="00B0202F" w:rsidRDefault="00000000" w:rsidP="0055732E">
            <w:pPr>
              <w:pStyle w:val="TableParagraph"/>
              <w:jc w:val="center"/>
              <w:rPr>
                <w:rFonts w:ascii="Arial" w:hAnsi="Arial" w:cs="Arial"/>
              </w:rPr>
            </w:pPr>
            <w:sdt>
              <w:sdtPr>
                <w:rPr>
                  <w:rFonts w:ascii="Arial" w:hAnsi="Arial" w:cs="Arial"/>
                  <w:b/>
                  <w:sz w:val="28"/>
                  <w:szCs w:val="28"/>
                </w:rPr>
                <w:id w:val="1912653398"/>
                <w14:checkbox>
                  <w14:checked w14:val="0"/>
                  <w14:checkedState w14:val="2612" w14:font="MS Gothic"/>
                  <w14:uncheckedState w14:val="2610" w14:font="MS Gothic"/>
                </w14:checkbox>
              </w:sdtPr>
              <w:sdtContent>
                <w:r w:rsidR="00455E5F" w:rsidRPr="00B0202F">
                  <w:rPr>
                    <w:rFonts w:ascii="Segoe UI Symbol" w:eastAsia="MS Gothic" w:hAnsi="Segoe UI Symbol" w:cs="Segoe UI Symbol"/>
                    <w:b/>
                    <w:sz w:val="28"/>
                    <w:szCs w:val="28"/>
                  </w:rPr>
                  <w:t>☐</w:t>
                </w:r>
              </w:sdtContent>
            </w:sdt>
          </w:p>
        </w:tc>
        <w:tc>
          <w:tcPr>
            <w:tcW w:w="636" w:type="dxa"/>
            <w:tcBorders>
              <w:top w:val="single" w:sz="8" w:space="0" w:color="000000"/>
              <w:right w:val="single" w:sz="12" w:space="0" w:color="auto"/>
            </w:tcBorders>
          </w:tcPr>
          <w:p w14:paraId="63651BE3" w14:textId="77777777" w:rsidR="00455E5F" w:rsidRPr="00B0202F" w:rsidRDefault="00000000" w:rsidP="0055732E">
            <w:pPr>
              <w:pStyle w:val="TableParagraph"/>
              <w:jc w:val="center"/>
              <w:rPr>
                <w:rFonts w:ascii="Arial" w:hAnsi="Arial" w:cs="Arial"/>
              </w:rPr>
            </w:pPr>
            <w:sdt>
              <w:sdtPr>
                <w:rPr>
                  <w:rFonts w:ascii="Arial" w:hAnsi="Arial" w:cs="Arial"/>
                  <w:b/>
                  <w:sz w:val="28"/>
                  <w:szCs w:val="28"/>
                </w:rPr>
                <w:id w:val="937185129"/>
                <w14:checkbox>
                  <w14:checked w14:val="0"/>
                  <w14:checkedState w14:val="2612" w14:font="MS Gothic"/>
                  <w14:uncheckedState w14:val="2610" w14:font="MS Gothic"/>
                </w14:checkbox>
              </w:sdtPr>
              <w:sdtContent>
                <w:r w:rsidR="00455E5F" w:rsidRPr="00B0202F">
                  <w:rPr>
                    <w:rFonts w:ascii="Segoe UI Symbol" w:eastAsia="MS Gothic" w:hAnsi="Segoe UI Symbol" w:cs="Segoe UI Symbol"/>
                    <w:b/>
                    <w:sz w:val="28"/>
                    <w:szCs w:val="28"/>
                  </w:rPr>
                  <w:t>☐</w:t>
                </w:r>
              </w:sdtContent>
            </w:sdt>
          </w:p>
        </w:tc>
        <w:tc>
          <w:tcPr>
            <w:tcW w:w="8952" w:type="dxa"/>
            <w:tcBorders>
              <w:top w:val="single" w:sz="12" w:space="0" w:color="auto"/>
              <w:left w:val="single" w:sz="12" w:space="0" w:color="auto"/>
              <w:bottom w:val="single" w:sz="6" w:space="0" w:color="000000"/>
              <w:right w:val="single" w:sz="12" w:space="0" w:color="auto"/>
            </w:tcBorders>
          </w:tcPr>
          <w:p w14:paraId="38EBC2BC" w14:textId="77777777" w:rsidR="00455E5F" w:rsidRPr="00862F78" w:rsidRDefault="00455E5F" w:rsidP="00501CF0">
            <w:pPr>
              <w:pStyle w:val="TableParagraph"/>
              <w:spacing w:before="98" w:line="285" w:lineRule="auto"/>
              <w:ind w:left="62" w:right="144"/>
              <w:rPr>
                <w:rFonts w:ascii="Arial" w:hAnsi="Arial" w:cs="Arial"/>
                <w:sz w:val="24"/>
                <w:szCs w:val="24"/>
                <w:highlight w:val="lightGray"/>
              </w:rPr>
            </w:pPr>
            <w:r w:rsidRPr="00952B57">
              <w:rPr>
                <w:rFonts w:ascii="Arial" w:hAnsi="Arial" w:cs="Arial"/>
                <w:sz w:val="24"/>
                <w:szCs w:val="24"/>
              </w:rPr>
              <w:t>Has a procedure been developed and implemented requiring site plan review which includes consideration of potential water quality impacts?</w:t>
            </w:r>
          </w:p>
        </w:tc>
      </w:tr>
      <w:tr w:rsidR="00455E5F" w:rsidRPr="00B0202F" w14:paraId="6A5B0109" w14:textId="77777777" w:rsidTr="00C779B9">
        <w:trPr>
          <w:trHeight w:val="301"/>
        </w:trPr>
        <w:tc>
          <w:tcPr>
            <w:tcW w:w="652" w:type="dxa"/>
            <w:shd w:val="clear" w:color="auto" w:fill="D9D9D9" w:themeFill="background1" w:themeFillShade="D9"/>
          </w:tcPr>
          <w:p w14:paraId="0BAE81D9" w14:textId="3A9C78CC" w:rsidR="00455E5F" w:rsidRPr="00862F78" w:rsidRDefault="00000000" w:rsidP="0055732E">
            <w:pPr>
              <w:pStyle w:val="TableParagraph"/>
              <w:jc w:val="center"/>
              <w:rPr>
                <w:rFonts w:ascii="Arial" w:hAnsi="Arial" w:cs="Arial"/>
              </w:rPr>
            </w:pPr>
            <w:sdt>
              <w:sdtPr>
                <w:rPr>
                  <w:rFonts w:ascii="Arial" w:hAnsi="Arial" w:cs="Arial"/>
                  <w:b/>
                  <w:sz w:val="28"/>
                  <w:szCs w:val="28"/>
                </w:rPr>
                <w:id w:val="-383800983"/>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shd w:val="clear" w:color="auto" w:fill="D9D9D9" w:themeFill="background1" w:themeFillShade="D9"/>
          </w:tcPr>
          <w:p w14:paraId="40B8281D" w14:textId="77777777" w:rsidR="00455E5F" w:rsidRPr="00862F78" w:rsidRDefault="00000000" w:rsidP="0055732E">
            <w:pPr>
              <w:pStyle w:val="TableParagraph"/>
              <w:jc w:val="center"/>
              <w:rPr>
                <w:rFonts w:ascii="Arial" w:hAnsi="Arial" w:cs="Arial"/>
              </w:rPr>
            </w:pPr>
            <w:sdt>
              <w:sdtPr>
                <w:rPr>
                  <w:rFonts w:ascii="Arial" w:hAnsi="Arial" w:cs="Arial"/>
                  <w:b/>
                  <w:sz w:val="28"/>
                  <w:szCs w:val="28"/>
                </w:rPr>
                <w:id w:val="-2020302730"/>
                <w14:checkbox>
                  <w14:checked w14:val="0"/>
                  <w14:checkedState w14:val="2612" w14:font="MS Gothic"/>
                  <w14:uncheckedState w14:val="2610" w14:font="MS Gothic"/>
                </w14:checkbox>
              </w:sdtPr>
              <w:sdtContent>
                <w:r w:rsidR="00455E5F" w:rsidRPr="00862F78">
                  <w:rPr>
                    <w:rFonts w:ascii="MS Gothic" w:eastAsia="MS Gothic" w:hAnsi="MS Gothic" w:cs="Arial" w:hint="eastAsia"/>
                    <w:b/>
                    <w:sz w:val="28"/>
                    <w:szCs w:val="28"/>
                  </w:rPr>
                  <w:t>☐</w:t>
                </w:r>
              </w:sdtContent>
            </w:sdt>
          </w:p>
        </w:tc>
        <w:tc>
          <w:tcPr>
            <w:tcW w:w="636" w:type="dxa"/>
            <w:tcBorders>
              <w:right w:val="single" w:sz="12" w:space="0" w:color="auto"/>
            </w:tcBorders>
            <w:shd w:val="clear" w:color="auto" w:fill="D9D9D9" w:themeFill="background1" w:themeFillShade="D9"/>
          </w:tcPr>
          <w:p w14:paraId="73E7C8E8" w14:textId="77777777" w:rsidR="00455E5F" w:rsidRPr="00862F78" w:rsidRDefault="00000000" w:rsidP="0055732E">
            <w:pPr>
              <w:pStyle w:val="TableParagraph"/>
              <w:jc w:val="center"/>
              <w:rPr>
                <w:rFonts w:ascii="Arial" w:hAnsi="Arial" w:cs="Arial"/>
                <w:highlight w:val="lightGray"/>
              </w:rPr>
            </w:pPr>
            <w:sdt>
              <w:sdtPr>
                <w:rPr>
                  <w:rFonts w:ascii="Arial" w:hAnsi="Arial" w:cs="Arial"/>
                  <w:b/>
                  <w:sz w:val="28"/>
                  <w:szCs w:val="28"/>
                  <w:highlight w:val="lightGray"/>
                </w:rPr>
                <w:id w:val="890619378"/>
                <w14:checkbox>
                  <w14:checked w14:val="0"/>
                  <w14:checkedState w14:val="2612" w14:font="MS Gothic"/>
                  <w14:uncheckedState w14:val="2610" w14:font="MS Gothic"/>
                </w14:checkbox>
              </w:sdtPr>
              <w:sdtContent>
                <w:r w:rsidR="00455E5F">
                  <w:rPr>
                    <w:rFonts w:ascii="MS Gothic" w:eastAsia="MS Gothic" w:hAnsi="MS Gothic" w:cs="Arial" w:hint="eastAsia"/>
                    <w:b/>
                    <w:sz w:val="28"/>
                    <w:szCs w:val="28"/>
                    <w:highlight w:val="lightGray"/>
                  </w:rPr>
                  <w:t>☐</w:t>
                </w:r>
              </w:sdtContent>
            </w:sdt>
          </w:p>
        </w:tc>
        <w:tc>
          <w:tcPr>
            <w:tcW w:w="8952"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tcPr>
          <w:p w14:paraId="1E136D76" w14:textId="77777777" w:rsidR="00455E5F" w:rsidRPr="00862F78" w:rsidRDefault="00455E5F" w:rsidP="00501CF0">
            <w:pPr>
              <w:pStyle w:val="TableParagraph"/>
              <w:spacing w:before="64" w:line="285" w:lineRule="auto"/>
              <w:ind w:left="62" w:right="144"/>
              <w:rPr>
                <w:rFonts w:ascii="Arial" w:hAnsi="Arial" w:cs="Arial"/>
                <w:sz w:val="24"/>
                <w:szCs w:val="24"/>
                <w:highlight w:val="lightGray"/>
              </w:rPr>
            </w:pPr>
            <w:r w:rsidRPr="00952B57">
              <w:rPr>
                <w:rFonts w:ascii="Arial" w:hAnsi="Arial" w:cs="Arial"/>
                <w:sz w:val="24"/>
                <w:szCs w:val="24"/>
              </w:rPr>
              <w:t xml:space="preserve">Has a procedure been </w:t>
            </w:r>
            <w:r w:rsidRPr="00862F78">
              <w:rPr>
                <w:rFonts w:ascii="Arial" w:hAnsi="Arial" w:cs="Arial"/>
                <w:sz w:val="24"/>
                <w:szCs w:val="24"/>
              </w:rPr>
              <w:t>developed for the receipt and</w:t>
            </w:r>
            <w:r w:rsidRPr="00862F78">
              <w:rPr>
                <w:rFonts w:ascii="Arial" w:hAnsi="Arial" w:cs="Arial"/>
                <w:spacing w:val="-51"/>
                <w:sz w:val="24"/>
                <w:szCs w:val="24"/>
              </w:rPr>
              <w:t xml:space="preserve"> </w:t>
            </w:r>
            <w:r w:rsidRPr="00862F78">
              <w:rPr>
                <w:rFonts w:ascii="Arial" w:hAnsi="Arial" w:cs="Arial"/>
                <w:sz w:val="24"/>
                <w:szCs w:val="24"/>
              </w:rPr>
              <w:t>consideration of information submitted by the public?</w:t>
            </w:r>
          </w:p>
        </w:tc>
      </w:tr>
      <w:tr w:rsidR="00455E5F" w:rsidRPr="00B0202F" w14:paraId="5057225D" w14:textId="77777777" w:rsidTr="00C779B9">
        <w:trPr>
          <w:trHeight w:val="476"/>
        </w:trPr>
        <w:tc>
          <w:tcPr>
            <w:tcW w:w="652" w:type="dxa"/>
          </w:tcPr>
          <w:p w14:paraId="4043A6D0" w14:textId="7DF20B72" w:rsidR="00455E5F" w:rsidRPr="00862F78" w:rsidRDefault="00000000" w:rsidP="0055732E">
            <w:pPr>
              <w:pStyle w:val="TableParagraph"/>
              <w:jc w:val="center"/>
              <w:rPr>
                <w:rFonts w:ascii="Arial" w:hAnsi="Arial" w:cs="Arial"/>
              </w:rPr>
            </w:pPr>
            <w:sdt>
              <w:sdtPr>
                <w:rPr>
                  <w:rFonts w:ascii="Arial" w:hAnsi="Arial" w:cs="Arial"/>
                  <w:b/>
                  <w:sz w:val="28"/>
                  <w:szCs w:val="28"/>
                </w:rPr>
                <w:id w:val="796647613"/>
                <w14:checkbox>
                  <w14:checked w14:val="1"/>
                  <w14:checkedState w14:val="2612" w14:font="MS Gothic"/>
                  <w14:uncheckedState w14:val="2610" w14:font="MS Gothic"/>
                </w14:checkbox>
              </w:sdtPr>
              <w:sdtContent>
                <w:r w:rsidR="005B6419">
                  <w:rPr>
                    <w:rFonts w:ascii="MS Gothic" w:eastAsia="MS Gothic" w:hAnsi="MS Gothic" w:cs="Arial" w:hint="eastAsia"/>
                    <w:b/>
                    <w:sz w:val="28"/>
                    <w:szCs w:val="28"/>
                  </w:rPr>
                  <w:t>☒</w:t>
                </w:r>
              </w:sdtContent>
            </w:sdt>
          </w:p>
        </w:tc>
        <w:tc>
          <w:tcPr>
            <w:tcW w:w="656" w:type="dxa"/>
          </w:tcPr>
          <w:p w14:paraId="7E634CA8" w14:textId="77777777" w:rsidR="00455E5F" w:rsidRPr="00862F78" w:rsidRDefault="00000000" w:rsidP="0055732E">
            <w:pPr>
              <w:pStyle w:val="TableParagraph"/>
              <w:jc w:val="center"/>
              <w:rPr>
                <w:rFonts w:ascii="Arial" w:hAnsi="Arial" w:cs="Arial"/>
              </w:rPr>
            </w:pPr>
            <w:sdt>
              <w:sdtPr>
                <w:rPr>
                  <w:rFonts w:ascii="Arial" w:hAnsi="Arial" w:cs="Arial"/>
                  <w:b/>
                  <w:sz w:val="28"/>
                  <w:szCs w:val="28"/>
                </w:rPr>
                <w:id w:val="1032306388"/>
                <w14:checkbox>
                  <w14:checked w14:val="0"/>
                  <w14:checkedState w14:val="2612" w14:font="MS Gothic"/>
                  <w14:uncheckedState w14:val="2610" w14:font="MS Gothic"/>
                </w14:checkbox>
              </w:sdtPr>
              <w:sdtContent>
                <w:r w:rsidR="00455E5F">
                  <w:rPr>
                    <w:rFonts w:ascii="MS Gothic" w:eastAsia="MS Gothic" w:hAnsi="MS Gothic" w:cs="Arial" w:hint="eastAsia"/>
                    <w:b/>
                    <w:sz w:val="28"/>
                    <w:szCs w:val="28"/>
                  </w:rPr>
                  <w:t>☐</w:t>
                </w:r>
              </w:sdtContent>
            </w:sdt>
          </w:p>
        </w:tc>
        <w:tc>
          <w:tcPr>
            <w:tcW w:w="636" w:type="dxa"/>
            <w:tcBorders>
              <w:right w:val="single" w:sz="12" w:space="0" w:color="auto"/>
            </w:tcBorders>
          </w:tcPr>
          <w:p w14:paraId="4280B3BB" w14:textId="77777777" w:rsidR="00455E5F" w:rsidRPr="00862F78" w:rsidRDefault="00000000" w:rsidP="0055732E">
            <w:pPr>
              <w:pStyle w:val="TableParagraph"/>
              <w:jc w:val="center"/>
              <w:rPr>
                <w:rFonts w:ascii="Arial" w:hAnsi="Arial" w:cs="Arial"/>
              </w:rPr>
            </w:pPr>
            <w:sdt>
              <w:sdtPr>
                <w:rPr>
                  <w:rFonts w:ascii="Arial" w:hAnsi="Arial" w:cs="Arial"/>
                  <w:b/>
                  <w:sz w:val="28"/>
                  <w:szCs w:val="28"/>
                </w:rPr>
                <w:id w:val="691348719"/>
                <w14:checkbox>
                  <w14:checked w14:val="0"/>
                  <w14:checkedState w14:val="2612" w14:font="MS Gothic"/>
                  <w14:uncheckedState w14:val="2610" w14:font="MS Gothic"/>
                </w14:checkbox>
              </w:sdtPr>
              <w:sdtContent>
                <w:r w:rsidR="00455E5F" w:rsidRPr="00862F78">
                  <w:rPr>
                    <w:rFonts w:ascii="Segoe UI Symbol" w:eastAsia="MS Gothic" w:hAnsi="Segoe UI Symbol" w:cs="Segoe UI Symbol"/>
                    <w:b/>
                    <w:sz w:val="28"/>
                    <w:szCs w:val="28"/>
                  </w:rPr>
                  <w:t>☐</w:t>
                </w:r>
              </w:sdtContent>
            </w:sdt>
          </w:p>
        </w:tc>
        <w:tc>
          <w:tcPr>
            <w:tcW w:w="8952" w:type="dxa"/>
            <w:tcBorders>
              <w:top w:val="single" w:sz="12" w:space="0" w:color="auto"/>
              <w:left w:val="single" w:sz="12" w:space="0" w:color="auto"/>
              <w:bottom w:val="single" w:sz="6" w:space="0" w:color="000000"/>
              <w:right w:val="single" w:sz="12" w:space="0" w:color="auto"/>
            </w:tcBorders>
          </w:tcPr>
          <w:p w14:paraId="3EB4498D" w14:textId="77777777" w:rsidR="00455E5F" w:rsidRDefault="00455E5F" w:rsidP="00501CF0">
            <w:pPr>
              <w:pStyle w:val="TableParagraph"/>
              <w:spacing w:before="76" w:line="285" w:lineRule="auto"/>
              <w:ind w:left="62" w:right="144"/>
              <w:rPr>
                <w:rFonts w:ascii="Arial" w:hAnsi="Arial" w:cs="Arial"/>
                <w:sz w:val="24"/>
                <w:szCs w:val="24"/>
              </w:rPr>
            </w:pPr>
            <w:r w:rsidRPr="00862F78">
              <w:rPr>
                <w:rFonts w:ascii="Arial" w:hAnsi="Arial" w:cs="Arial"/>
                <w:sz w:val="24"/>
                <w:szCs w:val="24"/>
              </w:rPr>
              <w:t>Has a procedure been developed and implemented for</w:t>
            </w:r>
            <w:r w:rsidRPr="00862F78">
              <w:rPr>
                <w:rFonts w:ascii="Arial" w:hAnsi="Arial" w:cs="Arial"/>
                <w:spacing w:val="-52"/>
                <w:sz w:val="24"/>
                <w:szCs w:val="24"/>
              </w:rPr>
              <w:t xml:space="preserve"> </w:t>
            </w:r>
            <w:r w:rsidRPr="00862F78">
              <w:rPr>
                <w:rFonts w:ascii="Arial" w:hAnsi="Arial" w:cs="Arial"/>
                <w:sz w:val="24"/>
                <w:szCs w:val="24"/>
              </w:rPr>
              <w:t>construction site inspection and enforcement of the control measures?</w:t>
            </w:r>
          </w:p>
          <w:p w14:paraId="5E7BD995" w14:textId="74AD7D7E" w:rsidR="00455E5F" w:rsidRPr="00862F78" w:rsidRDefault="00455E5F" w:rsidP="00B63B46">
            <w:pPr>
              <w:pStyle w:val="TableParagraph"/>
              <w:spacing w:before="76" w:line="285" w:lineRule="auto"/>
              <w:ind w:left="62" w:right="144"/>
              <w:jc w:val="both"/>
              <w:rPr>
                <w:rFonts w:ascii="Arial" w:hAnsi="Arial" w:cs="Arial"/>
                <w:sz w:val="24"/>
                <w:szCs w:val="24"/>
              </w:rPr>
            </w:pPr>
          </w:p>
        </w:tc>
      </w:tr>
    </w:tbl>
    <w:p w14:paraId="39CE1F94" w14:textId="77777777" w:rsidR="00342706" w:rsidRDefault="00342706" w:rsidP="00342706"/>
    <w:p w14:paraId="3E060805" w14:textId="36A17264" w:rsidR="008848E8" w:rsidRPr="008848E8" w:rsidRDefault="008848E8" w:rsidP="008848E8">
      <w:pPr>
        <w:rPr>
          <w:rFonts w:ascii="Arial" w:hAnsi="Arial" w:cs="Arial"/>
          <w:sz w:val="20"/>
          <w:szCs w:val="24"/>
        </w:rPr>
      </w:pPr>
      <w:r w:rsidRPr="008848E8">
        <w:rPr>
          <w:rFonts w:ascii="Arial" w:hAnsi="Arial" w:cs="Arial"/>
          <w:sz w:val="24"/>
          <w:szCs w:val="24"/>
        </w:rPr>
        <w:t>On the following page(s</w:t>
      </w:r>
      <w:r w:rsidR="00CE7C9F" w:rsidRPr="008848E8">
        <w:rPr>
          <w:rFonts w:ascii="Arial" w:hAnsi="Arial" w:cs="Arial"/>
          <w:sz w:val="24"/>
          <w:szCs w:val="24"/>
        </w:rPr>
        <w:t>), list</w:t>
      </w:r>
      <w:r w:rsidRPr="008848E8">
        <w:rPr>
          <w:rFonts w:ascii="Arial" w:hAnsi="Arial" w:cs="Arial"/>
          <w:sz w:val="24"/>
          <w:szCs w:val="24"/>
        </w:rPr>
        <w:t xml:space="preserve"> all the </w:t>
      </w:r>
      <w:r w:rsidRPr="00DC4174">
        <w:rPr>
          <w:rFonts w:ascii="Arial" w:hAnsi="Arial" w:cs="Arial"/>
          <w:sz w:val="24"/>
          <w:szCs w:val="24"/>
        </w:rPr>
        <w:t>Construction Site Stormwater Runoff</w:t>
      </w:r>
      <w:r w:rsidRPr="00DC4174">
        <w:rPr>
          <w:rFonts w:ascii="Arial" w:hAnsi="Arial" w:cs="Arial"/>
          <w:spacing w:val="-9"/>
          <w:sz w:val="24"/>
          <w:szCs w:val="24"/>
        </w:rPr>
        <w:t xml:space="preserve"> </w:t>
      </w:r>
      <w:r w:rsidRPr="00DC4174">
        <w:rPr>
          <w:rFonts w:ascii="Arial" w:hAnsi="Arial" w:cs="Arial"/>
          <w:sz w:val="24"/>
          <w:szCs w:val="24"/>
        </w:rPr>
        <w:t>Control</w:t>
      </w:r>
      <w:r w:rsidRPr="008848E8">
        <w:rPr>
          <w:rFonts w:ascii="Arial" w:hAnsi="Arial" w:cs="Arial"/>
          <w:sz w:val="24"/>
          <w:szCs w:val="24"/>
        </w:rPr>
        <w:t xml:space="preserve"> BMPs that were implemented in 2025 and provide the requested information in the table. Please note the PROGRESS ACHIEVING GOALS (MEASURED RESULT) Section should include permittee-specific information on how the measurable goal was met in 2025.</w:t>
      </w:r>
    </w:p>
    <w:p w14:paraId="647E1BD7" w14:textId="77777777" w:rsidR="00BD0DA8" w:rsidRDefault="00BD0DA8" w:rsidP="00342706">
      <w:pPr>
        <w:rPr>
          <w:rFonts w:ascii="Arial" w:hAnsi="Arial" w:cs="Arial"/>
          <w:sz w:val="24"/>
          <w:szCs w:val="24"/>
        </w:rPr>
      </w:pPr>
    </w:p>
    <w:p w14:paraId="56A2D50D" w14:textId="77777777" w:rsidR="00BD0DA8" w:rsidRDefault="00BD0DA8" w:rsidP="00342706">
      <w:pPr>
        <w:rPr>
          <w:rFonts w:ascii="Arial" w:hAnsi="Arial" w:cs="Arial"/>
          <w:sz w:val="24"/>
          <w:szCs w:val="24"/>
        </w:rPr>
      </w:pPr>
    </w:p>
    <w:p w14:paraId="4C1B0582" w14:textId="77777777" w:rsidR="00BD0DA8" w:rsidRDefault="00BD0DA8" w:rsidP="00342706">
      <w:pPr>
        <w:rPr>
          <w:rFonts w:ascii="Arial" w:hAnsi="Arial" w:cs="Arial"/>
          <w:sz w:val="24"/>
          <w:szCs w:val="24"/>
        </w:rPr>
      </w:pPr>
    </w:p>
    <w:p w14:paraId="3054575C" w14:textId="6304B212" w:rsidR="00BD0DA8" w:rsidRDefault="00BD0DA8" w:rsidP="00342706">
      <w:pPr>
        <w:rPr>
          <w:rFonts w:ascii="Arial" w:hAnsi="Arial" w:cs="Arial"/>
          <w:sz w:val="24"/>
          <w:szCs w:val="24"/>
        </w:rPr>
      </w:pPr>
    </w:p>
    <w:p w14:paraId="04D15FE4" w14:textId="34BFB477" w:rsidR="00BD0DA8" w:rsidRDefault="00BD0DA8" w:rsidP="00342706">
      <w:pPr>
        <w:rPr>
          <w:rFonts w:ascii="Arial" w:hAnsi="Arial" w:cs="Arial"/>
          <w:sz w:val="24"/>
          <w:szCs w:val="24"/>
        </w:rPr>
      </w:pPr>
    </w:p>
    <w:p w14:paraId="2B776C12" w14:textId="4A907503" w:rsidR="00BD0DA8" w:rsidRDefault="00BD0DA8" w:rsidP="00342706">
      <w:pPr>
        <w:rPr>
          <w:rFonts w:ascii="Arial" w:hAnsi="Arial" w:cs="Arial"/>
          <w:sz w:val="24"/>
          <w:szCs w:val="24"/>
        </w:rPr>
      </w:pPr>
    </w:p>
    <w:p w14:paraId="1D1D4D84" w14:textId="0C6819E1" w:rsidR="00BD0DA8" w:rsidRDefault="00BD0DA8" w:rsidP="00342706">
      <w:pPr>
        <w:rPr>
          <w:rFonts w:ascii="Arial" w:hAnsi="Arial" w:cs="Arial"/>
          <w:sz w:val="24"/>
          <w:szCs w:val="24"/>
        </w:rPr>
      </w:pPr>
    </w:p>
    <w:p w14:paraId="3D9B3CDE" w14:textId="2F300775" w:rsidR="00BD0DA8" w:rsidRDefault="00BD0DA8" w:rsidP="00342706">
      <w:pPr>
        <w:rPr>
          <w:rFonts w:ascii="Arial" w:hAnsi="Arial" w:cs="Arial"/>
          <w:sz w:val="24"/>
          <w:szCs w:val="24"/>
        </w:rPr>
      </w:pPr>
    </w:p>
    <w:p w14:paraId="126E447B" w14:textId="15293B8A" w:rsidR="00BD0DA8" w:rsidRDefault="00BD0DA8" w:rsidP="00342706">
      <w:pPr>
        <w:rPr>
          <w:rFonts w:ascii="Arial" w:hAnsi="Arial" w:cs="Arial"/>
          <w:sz w:val="24"/>
          <w:szCs w:val="24"/>
        </w:rPr>
      </w:pPr>
    </w:p>
    <w:p w14:paraId="339E49C8" w14:textId="11378DD9" w:rsidR="00BD0DA8" w:rsidRPr="00342706" w:rsidRDefault="00BD0DA8" w:rsidP="00342706">
      <w:pPr>
        <w:rPr>
          <w:rFonts w:ascii="Arial" w:hAnsi="Arial" w:cs="Arial"/>
          <w:sz w:val="24"/>
        </w:rPr>
        <w:sectPr w:rsidR="00BD0DA8" w:rsidRPr="00342706" w:rsidSect="00B13464">
          <w:headerReference w:type="default" r:id="rId14"/>
          <w:pgSz w:w="12240" w:h="15840"/>
          <w:pgMar w:top="740" w:right="600" w:bottom="280" w:left="620" w:header="0" w:footer="0" w:gutter="0"/>
          <w:cols w:space="720"/>
        </w:sectPr>
      </w:pPr>
    </w:p>
    <w:p w14:paraId="2DD002C7" w14:textId="20354E7A" w:rsidR="00BC5D12" w:rsidRPr="00B02A40" w:rsidRDefault="00C227CB" w:rsidP="00CC66C4">
      <w:pPr>
        <w:tabs>
          <w:tab w:val="left" w:pos="540"/>
        </w:tabs>
        <w:spacing w:before="20"/>
        <w:jc w:val="both"/>
        <w:rPr>
          <w:rFonts w:ascii="Arial" w:hAnsi="Arial" w:cs="Arial"/>
          <w:b/>
          <w:sz w:val="24"/>
        </w:rPr>
      </w:pPr>
      <w:r>
        <w:rPr>
          <w:rFonts w:ascii="Arial" w:hAnsi="Arial" w:cs="Arial"/>
          <w:b/>
          <w:sz w:val="24"/>
        </w:rPr>
        <w:lastRenderedPageBreak/>
        <w:t>C</w:t>
      </w:r>
      <w:r w:rsidR="00BC5D12" w:rsidRPr="00B02A40">
        <w:rPr>
          <w:rFonts w:ascii="Arial" w:hAnsi="Arial" w:cs="Arial"/>
          <w:b/>
          <w:sz w:val="24"/>
        </w:rPr>
        <w:t>. Stormwater Management Program Requirement</w:t>
      </w:r>
      <w:r w:rsidR="00BC5D12">
        <w:rPr>
          <w:rFonts w:ascii="Arial" w:hAnsi="Arial" w:cs="Arial"/>
          <w:b/>
          <w:sz w:val="24"/>
        </w:rPr>
        <w:t xml:space="preserve">s (Six Minimum Control Measures) </w:t>
      </w:r>
      <w:r w:rsidR="00AE2E47">
        <w:rPr>
          <w:rFonts w:ascii="Arial" w:hAnsi="Arial" w:cs="Arial"/>
          <w:b/>
          <w:sz w:val="24"/>
        </w:rPr>
        <w:t>(CONTINUED)</w:t>
      </w:r>
    </w:p>
    <w:p w14:paraId="20075666" w14:textId="63396C95" w:rsidR="00BC5D12" w:rsidRPr="00B02A40" w:rsidRDefault="00BC5D12" w:rsidP="00BC5D12">
      <w:pPr>
        <w:pStyle w:val="BodyText"/>
        <w:spacing w:before="81"/>
        <w:ind w:left="380"/>
        <w:jc w:val="both"/>
        <w:rPr>
          <w:rFonts w:ascii="Arial" w:hAnsi="Arial" w:cs="Arial"/>
        </w:rPr>
      </w:pPr>
      <w:r>
        <w:rPr>
          <w:rFonts w:ascii="Arial" w:hAnsi="Arial" w:cs="Arial"/>
        </w:rPr>
        <w:t>4. Construction Site Stormwater Runoff Control</w:t>
      </w:r>
      <w:r w:rsidRPr="00B02A40">
        <w:rPr>
          <w:rFonts w:ascii="Arial" w:hAnsi="Arial" w:cs="Arial"/>
        </w:rPr>
        <w:t xml:space="preserve"> (Table) </w:t>
      </w:r>
    </w:p>
    <w:p w14:paraId="548A532E" w14:textId="4499D1FF" w:rsidR="00BC5D12" w:rsidRPr="00B02A40" w:rsidRDefault="00BC5D12" w:rsidP="0085111E">
      <w:pPr>
        <w:pStyle w:val="BodyText"/>
        <w:spacing w:before="125" w:line="320" w:lineRule="atLeast"/>
        <w:ind w:left="422"/>
        <w:jc w:val="both"/>
        <w:rPr>
          <w:rFonts w:ascii="Arial" w:hAnsi="Arial" w:cs="Arial"/>
        </w:rPr>
      </w:pPr>
      <w:r w:rsidRPr="00B02A40">
        <w:rPr>
          <w:rFonts w:ascii="Arial" w:hAnsi="Arial" w:cs="Arial"/>
        </w:rPr>
        <w:t>List all</w:t>
      </w:r>
      <w:r w:rsidR="00D41AB6">
        <w:rPr>
          <w:rFonts w:ascii="Arial" w:hAnsi="Arial" w:cs="Arial"/>
        </w:rPr>
        <w:t xml:space="preserve"> </w:t>
      </w:r>
      <w:r w:rsidR="0086433D">
        <w:rPr>
          <w:rFonts w:ascii="Arial" w:hAnsi="Arial" w:cs="Arial"/>
        </w:rPr>
        <w:t>construction</w:t>
      </w:r>
      <w:r w:rsidR="00DF44C2">
        <w:rPr>
          <w:rFonts w:ascii="Arial" w:hAnsi="Arial" w:cs="Arial"/>
        </w:rPr>
        <w:t xml:space="preserve"> site stormwater runoff control</w:t>
      </w:r>
      <w:r w:rsidRPr="00B02A40">
        <w:rPr>
          <w:rFonts w:ascii="Arial" w:hAnsi="Arial" w:cs="Arial"/>
        </w:rPr>
        <w:t xml:space="preserve"> BMPs as identified in the </w:t>
      </w:r>
      <w:r>
        <w:rPr>
          <w:rFonts w:ascii="Arial" w:hAnsi="Arial" w:cs="Arial"/>
        </w:rPr>
        <w:t>SMP</w:t>
      </w:r>
      <w:r w:rsidRPr="00B02A40">
        <w:rPr>
          <w:rFonts w:ascii="Arial" w:hAnsi="Arial" w:cs="Arial"/>
        </w:rPr>
        <w:t xml:space="preserve"> and </w:t>
      </w:r>
      <w:r w:rsidRPr="00BC3D65">
        <w:rPr>
          <w:rFonts w:ascii="Arial" w:hAnsi="Arial" w:cs="Arial"/>
        </w:rPr>
        <w:t>provide the</w:t>
      </w:r>
      <w:r w:rsidRPr="00B02A40">
        <w:rPr>
          <w:rFonts w:ascii="Arial" w:hAnsi="Arial" w:cs="Arial"/>
        </w:rPr>
        <w:t xml:space="preserve"> requested information in the following table</w:t>
      </w:r>
      <w:r>
        <w:rPr>
          <w:rFonts w:ascii="Arial" w:hAnsi="Arial" w:cs="Arial"/>
        </w:rPr>
        <w:t>.</w:t>
      </w:r>
      <w:r w:rsidR="0085111E">
        <w:rPr>
          <w:rFonts w:ascii="Arial" w:hAnsi="Arial" w:cs="Arial"/>
        </w:rPr>
        <w:t xml:space="preserve"> The BMPs listed in the below table should add up to a minimum of 6 points</w:t>
      </w:r>
      <w:r w:rsidR="009067D3">
        <w:rPr>
          <w:rFonts w:ascii="Arial" w:hAnsi="Arial" w:cs="Arial"/>
        </w:rPr>
        <w:t>.</w:t>
      </w:r>
    </w:p>
    <w:p w14:paraId="59A5FA87" w14:textId="77777777" w:rsidR="00BC5D12" w:rsidRPr="00B0202F" w:rsidRDefault="00BC5D12" w:rsidP="00BC5D12">
      <w:pPr>
        <w:pStyle w:val="BodyText"/>
        <w:spacing w:before="5"/>
        <w:rPr>
          <w:rFonts w:ascii="Arial" w:hAnsi="Arial" w:cs="Arial"/>
          <w:sz w:val="6"/>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D27A37" w:rsidRPr="00B0202F" w14:paraId="2AE6B08C" w14:textId="77777777" w:rsidTr="00454E43">
        <w:trPr>
          <w:cantSplit/>
          <w:trHeight w:val="930"/>
          <w:jc w:val="center"/>
        </w:trPr>
        <w:tc>
          <w:tcPr>
            <w:tcW w:w="1972" w:type="dxa"/>
            <w:tcBorders>
              <w:bottom w:val="single" w:sz="18" w:space="0" w:color="auto"/>
            </w:tcBorders>
            <w:vAlign w:val="center"/>
          </w:tcPr>
          <w:p w14:paraId="2C812CAC" w14:textId="77777777" w:rsidR="00D27A37" w:rsidRPr="00B0202F" w:rsidRDefault="00D27A37"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729B8DB6" w14:textId="77777777" w:rsidR="00D27A37" w:rsidRPr="00B0202F" w:rsidRDefault="00D27A37"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5498670B" w14:textId="77777777" w:rsidR="00D27A37" w:rsidRDefault="00D27A37"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75B5E86F" w14:textId="77777777" w:rsidR="00D27A37" w:rsidRPr="00B0202F" w:rsidRDefault="00D27A37"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5EA2E98D" w14:textId="77777777" w:rsidR="00D27A37" w:rsidRPr="00B0202F" w:rsidRDefault="00D27A37"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D27A37" w:rsidRPr="00B0202F" w14:paraId="7371CD1F" w14:textId="77777777" w:rsidTr="00454E43">
        <w:trPr>
          <w:cantSplit/>
          <w:trHeight w:val="1742"/>
          <w:jc w:val="center"/>
        </w:trPr>
        <w:tc>
          <w:tcPr>
            <w:tcW w:w="1972" w:type="dxa"/>
            <w:tcBorders>
              <w:top w:val="single" w:sz="18" w:space="0" w:color="auto"/>
            </w:tcBorders>
          </w:tcPr>
          <w:p w14:paraId="67CF3275"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4A</w:t>
            </w:r>
          </w:p>
          <w:p w14:paraId="12CFA406" w14:textId="2B164D9C" w:rsidR="005C753F" w:rsidRPr="005311EF" w:rsidRDefault="005311EF" w:rsidP="005C753F">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CSSRC - 1</w:t>
            </w:r>
          </w:p>
          <w:p w14:paraId="545BF4B0" w14:textId="42D434C6" w:rsidR="007F758A"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(2pts)</w:t>
            </w:r>
          </w:p>
          <w:p w14:paraId="75BB5286" w14:textId="77777777" w:rsidR="007F758A" w:rsidRPr="005C753F" w:rsidRDefault="007F758A" w:rsidP="00566D69">
            <w:pPr>
              <w:pStyle w:val="TableParagraph"/>
              <w:rPr>
                <w:rFonts w:ascii="Times New Roman" w:hAnsi="Times New Roman" w:cs="Times New Roman"/>
                <w:sz w:val="24"/>
                <w:szCs w:val="24"/>
              </w:rPr>
            </w:pPr>
          </w:p>
          <w:p w14:paraId="46868FEB" w14:textId="77777777" w:rsidR="007F758A" w:rsidRPr="005C753F" w:rsidRDefault="007F758A" w:rsidP="00566D69">
            <w:pPr>
              <w:pStyle w:val="TableParagraph"/>
              <w:rPr>
                <w:rFonts w:ascii="Times New Roman" w:hAnsi="Times New Roman" w:cs="Times New Roman"/>
                <w:sz w:val="24"/>
                <w:szCs w:val="24"/>
              </w:rPr>
            </w:pPr>
          </w:p>
          <w:p w14:paraId="05F7010B" w14:textId="77777777" w:rsidR="007F758A" w:rsidRPr="005C753F" w:rsidRDefault="007F758A" w:rsidP="00566D69">
            <w:pPr>
              <w:pStyle w:val="TableParagraph"/>
              <w:rPr>
                <w:rFonts w:ascii="Times New Roman" w:hAnsi="Times New Roman" w:cs="Times New Roman"/>
                <w:sz w:val="24"/>
                <w:szCs w:val="24"/>
              </w:rPr>
            </w:pPr>
          </w:p>
          <w:p w14:paraId="5AD06AC6" w14:textId="77777777" w:rsidR="007F758A" w:rsidRPr="005C753F" w:rsidRDefault="007F758A" w:rsidP="00566D69">
            <w:pPr>
              <w:pStyle w:val="TableParagraph"/>
              <w:rPr>
                <w:rFonts w:ascii="Times New Roman" w:hAnsi="Times New Roman" w:cs="Times New Roman"/>
                <w:sz w:val="24"/>
                <w:szCs w:val="24"/>
              </w:rPr>
            </w:pPr>
          </w:p>
          <w:p w14:paraId="6F0FBB08" w14:textId="089D1329" w:rsidR="007F758A" w:rsidRPr="005C753F" w:rsidRDefault="007F758A" w:rsidP="00566D69">
            <w:pPr>
              <w:pStyle w:val="TableParagraph"/>
              <w:rPr>
                <w:rFonts w:ascii="Times New Roman" w:hAnsi="Times New Roman" w:cs="Times New Roman"/>
                <w:sz w:val="24"/>
                <w:szCs w:val="24"/>
              </w:rPr>
            </w:pPr>
          </w:p>
        </w:tc>
        <w:tc>
          <w:tcPr>
            <w:tcW w:w="4050" w:type="dxa"/>
            <w:tcBorders>
              <w:top w:val="single" w:sz="18" w:space="0" w:color="auto"/>
            </w:tcBorders>
          </w:tcPr>
          <w:p w14:paraId="49B751C6"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Ordinances and Enforcement:</w:t>
            </w:r>
          </w:p>
          <w:p w14:paraId="18C8E8E2"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City of Eastborough has enacted an ordinance to require construction site owners and operators to control waste such as discarded building materials, concrete truck washout,</w:t>
            </w:r>
          </w:p>
          <w:p w14:paraId="49870962" w14:textId="6E9AD24F" w:rsidR="00D27A37"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chemicals, litter, and sanitary waste at the construction site that are likely to cause adverse impacts to water quality.</w:t>
            </w:r>
          </w:p>
        </w:tc>
        <w:tc>
          <w:tcPr>
            <w:tcW w:w="7020" w:type="dxa"/>
            <w:tcBorders>
              <w:top w:val="single" w:sz="18" w:space="0" w:color="auto"/>
            </w:tcBorders>
          </w:tcPr>
          <w:p w14:paraId="5C7FC898" w14:textId="7E4397B1" w:rsidR="00D27A37" w:rsidRPr="005C753F" w:rsidRDefault="005C753F" w:rsidP="00566D69">
            <w:pPr>
              <w:pStyle w:val="TableParagraph"/>
              <w:rPr>
                <w:rFonts w:ascii="Times New Roman" w:hAnsi="Times New Roman" w:cs="Times New Roman"/>
                <w:sz w:val="24"/>
                <w:szCs w:val="24"/>
              </w:rPr>
            </w:pPr>
            <w:r w:rsidRPr="005C753F">
              <w:rPr>
                <w:rFonts w:ascii="Times New Roman" w:hAnsi="Times New Roman" w:cs="Times New Roman"/>
                <w:sz w:val="24"/>
                <w:szCs w:val="24"/>
              </w:rPr>
              <w:t>Ordinance G19 – 03 was enacted on 27 Aug 19.</w:t>
            </w:r>
          </w:p>
        </w:tc>
        <w:tc>
          <w:tcPr>
            <w:tcW w:w="1350" w:type="dxa"/>
            <w:tcBorders>
              <w:top w:val="single" w:sz="18" w:space="0" w:color="auto"/>
            </w:tcBorders>
            <w:vAlign w:val="center"/>
          </w:tcPr>
          <w:p w14:paraId="2D3F60D0" w14:textId="021F4BA1" w:rsidR="00D27A37" w:rsidRPr="005C753F" w:rsidRDefault="005C753F"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2</w:t>
            </w:r>
          </w:p>
        </w:tc>
      </w:tr>
      <w:tr w:rsidR="00D27A37" w:rsidRPr="00B0202F" w14:paraId="48B955F8" w14:textId="77777777" w:rsidTr="00566D69">
        <w:trPr>
          <w:cantSplit/>
          <w:trHeight w:val="1742"/>
          <w:jc w:val="center"/>
        </w:trPr>
        <w:tc>
          <w:tcPr>
            <w:tcW w:w="1972" w:type="dxa"/>
          </w:tcPr>
          <w:p w14:paraId="415933AD"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4B</w:t>
            </w:r>
          </w:p>
          <w:p w14:paraId="16204047" w14:textId="36C0B77A" w:rsidR="005C753F" w:rsidRPr="005C753F" w:rsidRDefault="00D87F01" w:rsidP="005C753F">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 xml:space="preserve">CSSRC - </w:t>
            </w:r>
            <w:r>
              <w:rPr>
                <w:rFonts w:ascii="Times New Roman" w:eastAsiaTheme="minorHAnsi" w:hAnsi="Times New Roman" w:cs="Times New Roman"/>
                <w:sz w:val="24"/>
                <w:szCs w:val="24"/>
              </w:rPr>
              <w:t>4</w:t>
            </w:r>
          </w:p>
          <w:p w14:paraId="246D616B" w14:textId="6E4EA1C2" w:rsidR="007F758A"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(2pts)</w:t>
            </w:r>
          </w:p>
          <w:p w14:paraId="4602A989" w14:textId="77777777" w:rsidR="007F758A" w:rsidRPr="005C753F" w:rsidRDefault="007F758A" w:rsidP="00566D69">
            <w:pPr>
              <w:pStyle w:val="TableParagraph"/>
              <w:rPr>
                <w:rFonts w:ascii="Times New Roman" w:hAnsi="Times New Roman" w:cs="Times New Roman"/>
                <w:sz w:val="24"/>
                <w:szCs w:val="24"/>
              </w:rPr>
            </w:pPr>
          </w:p>
          <w:p w14:paraId="6FD71BFD" w14:textId="3EA7CA24" w:rsidR="007F758A" w:rsidRPr="005C753F" w:rsidRDefault="007F758A" w:rsidP="00566D69">
            <w:pPr>
              <w:pStyle w:val="TableParagraph"/>
              <w:rPr>
                <w:rFonts w:ascii="Times New Roman" w:hAnsi="Times New Roman" w:cs="Times New Roman"/>
                <w:sz w:val="24"/>
                <w:szCs w:val="24"/>
              </w:rPr>
            </w:pPr>
          </w:p>
        </w:tc>
        <w:tc>
          <w:tcPr>
            <w:tcW w:w="4050" w:type="dxa"/>
          </w:tcPr>
          <w:p w14:paraId="707058B0"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Site Plan Review:</w:t>
            </w:r>
          </w:p>
          <w:p w14:paraId="2A59B152" w14:textId="210742CA" w:rsidR="00D27A37"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Procedures for site plan review which incorporate consideration of potential water quality impacts. Done by Architectural review with City Council oversite.</w:t>
            </w:r>
          </w:p>
        </w:tc>
        <w:tc>
          <w:tcPr>
            <w:tcW w:w="7020" w:type="dxa"/>
          </w:tcPr>
          <w:p w14:paraId="2139FBED" w14:textId="3897F599" w:rsidR="005C753F" w:rsidRPr="0002774D" w:rsidRDefault="0002774D" w:rsidP="005C753F">
            <w:pPr>
              <w:pStyle w:val="TableParagraph"/>
              <w:rPr>
                <w:rFonts w:ascii="Times New Roman" w:hAnsi="Times New Roman" w:cs="Times New Roman"/>
                <w:sz w:val="24"/>
                <w:szCs w:val="24"/>
              </w:rPr>
            </w:pPr>
            <w:r w:rsidRPr="0002774D">
              <w:rPr>
                <w:rFonts w:ascii="Times New Roman" w:hAnsi="Times New Roman" w:cs="Times New Roman"/>
                <w:sz w:val="24"/>
                <w:szCs w:val="24"/>
              </w:rPr>
              <w:t>3</w:t>
            </w:r>
            <w:r w:rsidR="00D87F01" w:rsidRPr="0002774D">
              <w:rPr>
                <w:rFonts w:ascii="Times New Roman" w:hAnsi="Times New Roman" w:cs="Times New Roman"/>
                <w:sz w:val="24"/>
                <w:szCs w:val="24"/>
              </w:rPr>
              <w:t xml:space="preserve"> </w:t>
            </w:r>
            <w:r w:rsidR="005C753F" w:rsidRPr="0002774D">
              <w:rPr>
                <w:rFonts w:ascii="Times New Roman" w:hAnsi="Times New Roman" w:cs="Times New Roman"/>
                <w:sz w:val="24"/>
                <w:szCs w:val="24"/>
              </w:rPr>
              <w:t>Permits in 202</w:t>
            </w:r>
            <w:r w:rsidR="00D87F01" w:rsidRPr="0002774D">
              <w:rPr>
                <w:rFonts w:ascii="Times New Roman" w:hAnsi="Times New Roman" w:cs="Times New Roman"/>
                <w:sz w:val="24"/>
                <w:szCs w:val="24"/>
              </w:rPr>
              <w:t xml:space="preserve">5 </w:t>
            </w:r>
            <w:r w:rsidR="005C753F" w:rsidRPr="0002774D">
              <w:rPr>
                <w:rFonts w:ascii="Times New Roman" w:hAnsi="Times New Roman" w:cs="Times New Roman"/>
                <w:sz w:val="24"/>
                <w:szCs w:val="24"/>
              </w:rPr>
              <w:t>were reviewed and issued after</w:t>
            </w:r>
          </w:p>
          <w:p w14:paraId="4DF46CBB" w14:textId="488281FF" w:rsidR="00D27A37" w:rsidRPr="0002774D" w:rsidRDefault="005C753F" w:rsidP="005C753F">
            <w:pPr>
              <w:pStyle w:val="TableParagraph"/>
              <w:rPr>
                <w:rFonts w:ascii="Times New Roman" w:hAnsi="Times New Roman" w:cs="Times New Roman"/>
                <w:sz w:val="24"/>
                <w:szCs w:val="24"/>
              </w:rPr>
            </w:pPr>
            <w:r w:rsidRPr="0002774D">
              <w:rPr>
                <w:rFonts w:ascii="Times New Roman" w:hAnsi="Times New Roman" w:cs="Times New Roman"/>
                <w:sz w:val="24"/>
                <w:szCs w:val="24"/>
              </w:rPr>
              <w:t>oversight by City Architect and City Council when required</w:t>
            </w:r>
          </w:p>
        </w:tc>
        <w:tc>
          <w:tcPr>
            <w:tcW w:w="1350" w:type="dxa"/>
            <w:vAlign w:val="center"/>
          </w:tcPr>
          <w:p w14:paraId="34FC28E3" w14:textId="55857D72" w:rsidR="00D27A37" w:rsidRPr="005C753F" w:rsidRDefault="005C753F"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2</w:t>
            </w:r>
          </w:p>
        </w:tc>
      </w:tr>
      <w:tr w:rsidR="00D27A37" w:rsidRPr="00B0202F" w14:paraId="080FF99D" w14:textId="77777777" w:rsidTr="00566D69">
        <w:trPr>
          <w:cantSplit/>
          <w:trHeight w:val="1742"/>
          <w:jc w:val="center"/>
        </w:trPr>
        <w:tc>
          <w:tcPr>
            <w:tcW w:w="1972" w:type="dxa"/>
          </w:tcPr>
          <w:p w14:paraId="4E8686DA"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4C</w:t>
            </w:r>
          </w:p>
          <w:p w14:paraId="1F024250" w14:textId="60AA8B6E" w:rsidR="00D87F01" w:rsidRPr="005C753F" w:rsidRDefault="00D87F01" w:rsidP="00D87F01">
            <w:pPr>
              <w:pStyle w:val="TableParagraph"/>
              <w:rPr>
                <w:rFonts w:ascii="Times New Roman" w:hAnsi="Times New Roman" w:cs="Times New Roman"/>
                <w:sz w:val="24"/>
                <w:szCs w:val="24"/>
              </w:rPr>
            </w:pPr>
            <w:r w:rsidRPr="005311EF">
              <w:rPr>
                <w:rFonts w:ascii="Times New Roman" w:eastAsiaTheme="minorHAnsi" w:hAnsi="Times New Roman" w:cs="Times New Roman"/>
                <w:sz w:val="24"/>
                <w:szCs w:val="24"/>
              </w:rPr>
              <w:t xml:space="preserve">CSSRC - </w:t>
            </w:r>
            <w:r>
              <w:rPr>
                <w:rFonts w:ascii="Times New Roman" w:eastAsiaTheme="minorHAnsi" w:hAnsi="Times New Roman" w:cs="Times New Roman"/>
                <w:sz w:val="24"/>
                <w:szCs w:val="24"/>
              </w:rPr>
              <w:t>6</w:t>
            </w:r>
          </w:p>
          <w:p w14:paraId="6C58FB0F" w14:textId="2F332E52" w:rsidR="007F758A"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(2pts)</w:t>
            </w:r>
          </w:p>
          <w:p w14:paraId="3B836B00" w14:textId="77777777" w:rsidR="007F758A" w:rsidRPr="005C753F" w:rsidRDefault="007F758A" w:rsidP="00566D69">
            <w:pPr>
              <w:pStyle w:val="TableParagraph"/>
              <w:rPr>
                <w:rFonts w:ascii="Times New Roman" w:hAnsi="Times New Roman" w:cs="Times New Roman"/>
                <w:sz w:val="24"/>
                <w:szCs w:val="24"/>
              </w:rPr>
            </w:pPr>
          </w:p>
          <w:p w14:paraId="0923EC34" w14:textId="17CBD9D8" w:rsidR="007F758A" w:rsidRPr="005C753F" w:rsidRDefault="007F758A" w:rsidP="00566D69">
            <w:pPr>
              <w:pStyle w:val="TableParagraph"/>
              <w:rPr>
                <w:rFonts w:ascii="Times New Roman" w:hAnsi="Times New Roman" w:cs="Times New Roman"/>
                <w:sz w:val="24"/>
                <w:szCs w:val="24"/>
              </w:rPr>
            </w:pPr>
          </w:p>
        </w:tc>
        <w:tc>
          <w:tcPr>
            <w:tcW w:w="4050" w:type="dxa"/>
          </w:tcPr>
          <w:p w14:paraId="2A8321B8"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Construction Site Inspection:</w:t>
            </w:r>
          </w:p>
          <w:p w14:paraId="422949F4" w14:textId="03B15874" w:rsidR="00D27A37"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Written procedures for the inspection of construction sites.</w:t>
            </w:r>
          </w:p>
        </w:tc>
        <w:tc>
          <w:tcPr>
            <w:tcW w:w="7020" w:type="dxa"/>
          </w:tcPr>
          <w:p w14:paraId="068F80B4" w14:textId="77777777" w:rsidR="005C753F"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Guide has been created and used to assist in inspection</w:t>
            </w:r>
          </w:p>
          <w:p w14:paraId="4506DEEC" w14:textId="4A493389" w:rsidR="00D27A37" w:rsidRPr="005C753F" w:rsidRDefault="005C753F" w:rsidP="005C753F">
            <w:pPr>
              <w:pStyle w:val="TableParagraph"/>
              <w:rPr>
                <w:rFonts w:ascii="Times New Roman" w:hAnsi="Times New Roman" w:cs="Times New Roman"/>
                <w:sz w:val="24"/>
                <w:szCs w:val="24"/>
              </w:rPr>
            </w:pPr>
            <w:r w:rsidRPr="005C753F">
              <w:rPr>
                <w:rFonts w:ascii="Times New Roman" w:hAnsi="Times New Roman" w:cs="Times New Roman"/>
                <w:sz w:val="24"/>
                <w:szCs w:val="24"/>
              </w:rPr>
              <w:t>of construction sites.</w:t>
            </w:r>
          </w:p>
        </w:tc>
        <w:tc>
          <w:tcPr>
            <w:tcW w:w="1350" w:type="dxa"/>
            <w:vAlign w:val="center"/>
          </w:tcPr>
          <w:p w14:paraId="33A2CFF0" w14:textId="754AE6CF" w:rsidR="00D27A37" w:rsidRPr="005C753F" w:rsidRDefault="005C753F" w:rsidP="00566D69">
            <w:pPr>
              <w:pStyle w:val="TableParagraph"/>
              <w:jc w:val="center"/>
              <w:rPr>
                <w:rFonts w:ascii="Times New Roman" w:hAnsi="Times New Roman" w:cs="Times New Roman"/>
                <w:sz w:val="24"/>
                <w:szCs w:val="24"/>
              </w:rPr>
            </w:pPr>
            <w:r w:rsidRPr="005C753F">
              <w:rPr>
                <w:rFonts w:ascii="Times New Roman" w:hAnsi="Times New Roman" w:cs="Times New Roman"/>
                <w:sz w:val="24"/>
                <w:szCs w:val="24"/>
              </w:rPr>
              <w:t>2</w:t>
            </w:r>
          </w:p>
        </w:tc>
      </w:tr>
      <w:tr w:rsidR="00D27A37" w:rsidRPr="00B0202F" w14:paraId="08816EEF" w14:textId="77777777" w:rsidTr="00C779B9">
        <w:trPr>
          <w:cantSplit/>
          <w:trHeight w:val="435"/>
          <w:jc w:val="center"/>
        </w:trPr>
        <w:tc>
          <w:tcPr>
            <w:tcW w:w="13042" w:type="dxa"/>
            <w:gridSpan w:val="3"/>
            <w:tcBorders>
              <w:right w:val="single" w:sz="18" w:space="0" w:color="auto"/>
            </w:tcBorders>
            <w:vAlign w:val="center"/>
          </w:tcPr>
          <w:p w14:paraId="5007C775" w14:textId="27859536" w:rsidR="00D27A37" w:rsidRPr="001A1DA1" w:rsidRDefault="00D27A37"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11488" behindDoc="0" locked="0" layoutInCell="1" allowOverlap="1" wp14:anchorId="68896E02" wp14:editId="4E30E909">
                      <wp:simplePos x="0" y="0"/>
                      <wp:positionH relativeFrom="column">
                        <wp:posOffset>7196455</wp:posOffset>
                      </wp:positionH>
                      <wp:positionV relativeFrom="paragraph">
                        <wp:posOffset>77470</wp:posOffset>
                      </wp:positionV>
                      <wp:extent cx="1005840" cy="0"/>
                      <wp:effectExtent l="0" t="76200" r="22860" b="95250"/>
                      <wp:wrapNone/>
                      <wp:docPr id="44" name="Straight Arrow Connector 44"/>
                      <wp:cNvGraphicFramePr/>
                      <a:graphic xmlns:a="http://schemas.openxmlformats.org/drawingml/2006/main">
                        <a:graphicData uri="http://schemas.microsoft.com/office/word/2010/wordprocessingShape">
                          <wps:wsp>
                            <wps:cNvCnPr/>
                            <wps:spPr>
                              <a:xfrm>
                                <a:off x="0" y="0"/>
                                <a:ext cx="100584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C8A46" id="Straight Arrow Connector 44" o:spid="_x0000_s1026" type="#_x0000_t32" style="position:absolute;margin-left:566.65pt;margin-top:6.1pt;width:79.2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" strokecolor="black [3040]" strokeweight="1pt">
                      <v:stroke endarrow="block"/>
                    </v:shape>
                  </w:pict>
                </mc:Fallback>
              </mc:AlternateContent>
            </w:r>
            <w:r w:rsidRPr="001A1DA1">
              <w:rPr>
                <w:rFonts w:ascii="Arial" w:hAnsi="Arial" w:cs="Arial"/>
                <w:b/>
                <w:bCs/>
              </w:rPr>
              <w:t xml:space="preserve">TOTAL POINTS CLAIMED FOR </w:t>
            </w:r>
            <w:r>
              <w:rPr>
                <w:rFonts w:ascii="Arial" w:hAnsi="Arial" w:cs="Arial"/>
                <w:b/>
                <w:bCs/>
              </w:rPr>
              <w:t>CONSTRUCTION SITE STORMWATER RUNOFF CONTROL</w:t>
            </w:r>
          </w:p>
        </w:tc>
        <w:tc>
          <w:tcPr>
            <w:tcW w:w="1350" w:type="dxa"/>
            <w:tcBorders>
              <w:top w:val="single" w:sz="18" w:space="0" w:color="auto"/>
              <w:left w:val="single" w:sz="18" w:space="0" w:color="auto"/>
              <w:bottom w:val="single" w:sz="18" w:space="0" w:color="auto"/>
              <w:right w:val="single" w:sz="18" w:space="0" w:color="auto"/>
            </w:tcBorders>
            <w:vAlign w:val="center"/>
          </w:tcPr>
          <w:p w14:paraId="557BC6AB" w14:textId="7D2A6DFB" w:rsidR="00D27A37" w:rsidRPr="00B0202F" w:rsidRDefault="005C753F" w:rsidP="00566D69">
            <w:pPr>
              <w:pStyle w:val="TableParagraph"/>
              <w:jc w:val="center"/>
              <w:rPr>
                <w:rFonts w:ascii="Arial" w:hAnsi="Arial" w:cs="Arial"/>
              </w:rPr>
            </w:pPr>
            <w:r>
              <w:rPr>
                <w:rFonts w:ascii="Arial" w:hAnsi="Arial" w:cs="Arial"/>
              </w:rPr>
              <w:t>6</w:t>
            </w:r>
          </w:p>
        </w:tc>
      </w:tr>
    </w:tbl>
    <w:p w14:paraId="1D19804E" w14:textId="77777777" w:rsidR="009B7A11" w:rsidRPr="00B0202F" w:rsidRDefault="009B7A11">
      <w:pPr>
        <w:rPr>
          <w:rFonts w:ascii="Arial" w:hAnsi="Arial" w:cs="Arial"/>
        </w:rPr>
        <w:sectPr w:rsidR="009B7A11" w:rsidRPr="00B0202F" w:rsidSect="00A323CE">
          <w:pgSz w:w="15840" w:h="12240" w:orient="landscape"/>
          <w:pgMar w:top="540" w:right="620" w:bottom="280" w:left="620" w:header="0" w:footer="0" w:gutter="0"/>
          <w:cols w:space="720"/>
        </w:sectPr>
      </w:pPr>
    </w:p>
    <w:p w14:paraId="765BE1B6" w14:textId="735988DC" w:rsidR="009B7A11" w:rsidRPr="00B0202F" w:rsidRDefault="00C227CB" w:rsidP="00F55B5E">
      <w:pPr>
        <w:pStyle w:val="Heading2"/>
        <w:tabs>
          <w:tab w:val="left" w:pos="900"/>
        </w:tabs>
        <w:spacing w:before="78"/>
        <w:ind w:left="540"/>
        <w:jc w:val="both"/>
        <w:rPr>
          <w:rFonts w:ascii="Arial" w:hAnsi="Arial" w:cs="Arial"/>
        </w:rPr>
      </w:pPr>
      <w:r>
        <w:rPr>
          <w:rFonts w:ascii="Arial" w:hAnsi="Arial" w:cs="Arial"/>
        </w:rPr>
        <w:lastRenderedPageBreak/>
        <w:t>C</w:t>
      </w:r>
      <w:r w:rsidR="00290A0E" w:rsidRPr="00B0202F">
        <w:rPr>
          <w:rFonts w:ascii="Arial" w:hAnsi="Arial" w:cs="Arial"/>
        </w:rPr>
        <w:t>. SMP Requirements (Six Minimum Control Measures) (Continued)</w:t>
      </w:r>
    </w:p>
    <w:p w14:paraId="3DEEF7DB" w14:textId="76E0292C" w:rsidR="009B7A11" w:rsidRPr="00B0202F" w:rsidRDefault="00F2468E" w:rsidP="00DC4174">
      <w:pPr>
        <w:pStyle w:val="ListParagraph"/>
        <w:tabs>
          <w:tab w:val="left" w:pos="970"/>
        </w:tabs>
        <w:spacing w:before="80" w:line="285" w:lineRule="auto"/>
        <w:ind w:left="720" w:right="422" w:firstLine="0"/>
        <w:rPr>
          <w:rFonts w:ascii="Arial" w:hAnsi="Arial" w:cs="Arial"/>
          <w:sz w:val="24"/>
        </w:rPr>
      </w:pPr>
      <w:r>
        <w:rPr>
          <w:rFonts w:ascii="Arial" w:hAnsi="Arial" w:cs="Arial"/>
          <w:sz w:val="24"/>
        </w:rPr>
        <w:t xml:space="preserve">5. </w:t>
      </w:r>
      <w:r w:rsidR="00290A0E" w:rsidRPr="00B0202F">
        <w:rPr>
          <w:rFonts w:ascii="Arial" w:hAnsi="Arial" w:cs="Arial"/>
          <w:sz w:val="24"/>
        </w:rPr>
        <w:t>Post-Construction Site Stormwater Management in New Developmen</w:t>
      </w:r>
      <w:r w:rsidR="00DF44C2">
        <w:rPr>
          <w:rFonts w:ascii="Arial" w:hAnsi="Arial" w:cs="Arial"/>
          <w:sz w:val="24"/>
        </w:rPr>
        <w:t xml:space="preserve">t </w:t>
      </w:r>
      <w:r w:rsidR="00290A0E" w:rsidRPr="00B0202F">
        <w:rPr>
          <w:rFonts w:ascii="Arial" w:hAnsi="Arial" w:cs="Arial"/>
          <w:sz w:val="24"/>
        </w:rPr>
        <w:t>and Redevelopment</w:t>
      </w:r>
    </w:p>
    <w:p w14:paraId="13A76667" w14:textId="77777777" w:rsidR="009B7A11" w:rsidRPr="0031544F" w:rsidRDefault="00290A0E" w:rsidP="0031544F">
      <w:pPr>
        <w:spacing w:before="115"/>
        <w:ind w:left="134"/>
        <w:jc w:val="both"/>
        <w:rPr>
          <w:rFonts w:ascii="Arial" w:hAnsi="Arial" w:cs="Arial"/>
          <w:sz w:val="24"/>
        </w:rPr>
      </w:pPr>
      <w:r w:rsidRPr="0031544F">
        <w:rPr>
          <w:rFonts w:ascii="Arial" w:hAnsi="Arial" w:cs="Arial"/>
          <w:sz w:val="24"/>
        </w:rPr>
        <w:t>Please place an “X” in the left boxes to complete the table below.</w:t>
      </w:r>
    </w:p>
    <w:p w14:paraId="181028BB" w14:textId="77777777" w:rsidR="009B7A11" w:rsidRPr="00B0202F" w:rsidRDefault="009B7A11">
      <w:pPr>
        <w:pStyle w:val="BodyText"/>
        <w:spacing w:before="7"/>
        <w:rPr>
          <w:rFonts w:ascii="Arial" w:hAnsi="Arial" w:cs="Arial"/>
          <w:sz w:val="8"/>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1"/>
        <w:gridCol w:w="646"/>
        <w:gridCol w:w="681"/>
        <w:gridCol w:w="8818"/>
      </w:tblGrid>
      <w:tr w:rsidR="009B7A11" w:rsidRPr="00B0202F" w14:paraId="155CE836" w14:textId="77777777">
        <w:trPr>
          <w:trHeight w:val="378"/>
        </w:trPr>
        <w:tc>
          <w:tcPr>
            <w:tcW w:w="641" w:type="dxa"/>
            <w:tcBorders>
              <w:bottom w:val="single" w:sz="6" w:space="0" w:color="000000"/>
            </w:tcBorders>
            <w:shd w:val="clear" w:color="auto" w:fill="E5E5E5"/>
          </w:tcPr>
          <w:p w14:paraId="3EF740F6" w14:textId="77777777" w:rsidR="009B7A11" w:rsidRPr="00B0202F" w:rsidRDefault="00290A0E" w:rsidP="0055732E">
            <w:pPr>
              <w:pStyle w:val="TableParagraph"/>
              <w:spacing w:before="46"/>
              <w:ind w:left="66"/>
              <w:rPr>
                <w:rFonts w:ascii="Arial" w:hAnsi="Arial" w:cs="Arial"/>
                <w:sz w:val="24"/>
              </w:rPr>
            </w:pPr>
            <w:bookmarkStart w:id="3" w:name="_Hlk177628254"/>
            <w:r w:rsidRPr="00B0202F">
              <w:rPr>
                <w:rFonts w:ascii="Arial" w:hAnsi="Arial" w:cs="Arial"/>
                <w:sz w:val="24"/>
              </w:rPr>
              <w:t>YES</w:t>
            </w:r>
          </w:p>
        </w:tc>
        <w:tc>
          <w:tcPr>
            <w:tcW w:w="646" w:type="dxa"/>
            <w:tcBorders>
              <w:bottom w:val="single" w:sz="6" w:space="0" w:color="000000"/>
            </w:tcBorders>
            <w:shd w:val="clear" w:color="auto" w:fill="E5E5E5"/>
          </w:tcPr>
          <w:p w14:paraId="2E83EB98" w14:textId="77777777" w:rsidR="009B7A11" w:rsidRPr="00B0202F" w:rsidRDefault="00290A0E" w:rsidP="0055732E">
            <w:pPr>
              <w:pStyle w:val="TableParagraph"/>
              <w:spacing w:before="46"/>
              <w:ind w:left="61"/>
              <w:rPr>
                <w:rFonts w:ascii="Arial" w:hAnsi="Arial" w:cs="Arial"/>
                <w:sz w:val="24"/>
              </w:rPr>
            </w:pPr>
            <w:r w:rsidRPr="00B0202F">
              <w:rPr>
                <w:rFonts w:ascii="Arial" w:hAnsi="Arial" w:cs="Arial"/>
                <w:sz w:val="24"/>
              </w:rPr>
              <w:t>NO</w:t>
            </w:r>
          </w:p>
        </w:tc>
        <w:tc>
          <w:tcPr>
            <w:tcW w:w="681" w:type="dxa"/>
            <w:tcBorders>
              <w:bottom w:val="single" w:sz="6" w:space="0" w:color="000000"/>
            </w:tcBorders>
            <w:shd w:val="clear" w:color="auto" w:fill="E5E5E5"/>
          </w:tcPr>
          <w:p w14:paraId="15F1F1F9" w14:textId="77777777" w:rsidR="009B7A11" w:rsidRPr="00B0202F" w:rsidRDefault="00290A0E" w:rsidP="0055732E">
            <w:pPr>
              <w:pStyle w:val="TableParagraph"/>
              <w:spacing w:before="46"/>
              <w:ind w:left="60"/>
              <w:rPr>
                <w:rFonts w:ascii="Arial" w:hAnsi="Arial" w:cs="Arial"/>
                <w:sz w:val="24"/>
              </w:rPr>
            </w:pPr>
            <w:r w:rsidRPr="00B0202F">
              <w:rPr>
                <w:rFonts w:ascii="Arial" w:hAnsi="Arial" w:cs="Arial"/>
                <w:sz w:val="24"/>
              </w:rPr>
              <w:t>N/A</w:t>
            </w:r>
          </w:p>
        </w:tc>
        <w:tc>
          <w:tcPr>
            <w:tcW w:w="8818" w:type="dxa"/>
            <w:shd w:val="clear" w:color="auto" w:fill="E5E5E5"/>
          </w:tcPr>
          <w:p w14:paraId="7DDCA96E" w14:textId="77777777" w:rsidR="009B7A11" w:rsidRPr="00FE0ECD" w:rsidRDefault="009B7A11" w:rsidP="00FE0ECD">
            <w:pPr>
              <w:pStyle w:val="TableParagraph"/>
              <w:jc w:val="both"/>
              <w:rPr>
                <w:rFonts w:ascii="Arial" w:hAnsi="Arial" w:cs="Arial"/>
                <w:sz w:val="24"/>
                <w:szCs w:val="24"/>
              </w:rPr>
            </w:pPr>
          </w:p>
        </w:tc>
      </w:tr>
      <w:tr w:rsidR="00AB7B58" w:rsidRPr="00B0202F" w14:paraId="13F477A9" w14:textId="77777777" w:rsidTr="00FC0FB2">
        <w:trPr>
          <w:trHeight w:val="1133"/>
        </w:trPr>
        <w:tc>
          <w:tcPr>
            <w:tcW w:w="641" w:type="dxa"/>
            <w:vMerge w:val="restart"/>
            <w:tcBorders>
              <w:top w:val="single" w:sz="6" w:space="0" w:color="000000"/>
            </w:tcBorders>
          </w:tcPr>
          <w:p w14:paraId="28450DDA" w14:textId="687EC933" w:rsidR="00AB7B58" w:rsidRPr="00B0202F" w:rsidRDefault="00000000" w:rsidP="0055732E">
            <w:pPr>
              <w:pStyle w:val="TableParagraph"/>
              <w:jc w:val="center"/>
              <w:rPr>
                <w:rFonts w:ascii="Arial" w:hAnsi="Arial" w:cs="Arial"/>
              </w:rPr>
            </w:pPr>
            <w:sdt>
              <w:sdtPr>
                <w:rPr>
                  <w:rFonts w:ascii="Arial" w:hAnsi="Arial" w:cs="Arial"/>
                  <w:b/>
                  <w:sz w:val="28"/>
                  <w:szCs w:val="28"/>
                </w:rPr>
                <w:id w:val="2145083075"/>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646" w:type="dxa"/>
            <w:vMerge w:val="restart"/>
            <w:tcBorders>
              <w:top w:val="single" w:sz="6" w:space="0" w:color="000000"/>
            </w:tcBorders>
          </w:tcPr>
          <w:p w14:paraId="7C311A71" w14:textId="77777777" w:rsidR="00AB7B58" w:rsidRPr="00B0202F" w:rsidRDefault="00000000" w:rsidP="0055732E">
            <w:pPr>
              <w:pStyle w:val="TableParagraph"/>
              <w:jc w:val="center"/>
              <w:rPr>
                <w:rFonts w:ascii="Arial" w:hAnsi="Arial" w:cs="Arial"/>
              </w:rPr>
            </w:pPr>
            <w:sdt>
              <w:sdtPr>
                <w:rPr>
                  <w:rFonts w:ascii="Arial" w:hAnsi="Arial" w:cs="Arial"/>
                  <w:b/>
                  <w:sz w:val="28"/>
                  <w:szCs w:val="28"/>
                </w:rPr>
                <w:id w:val="-1095403153"/>
                <w14:checkbox>
                  <w14:checked w14:val="0"/>
                  <w14:checkedState w14:val="2612" w14:font="MS Gothic"/>
                  <w14:uncheckedState w14:val="2610" w14:font="MS Gothic"/>
                </w14:checkbox>
              </w:sdtPr>
              <w:sdtContent>
                <w:r w:rsidR="00AB7B58" w:rsidRPr="00B0202F">
                  <w:rPr>
                    <w:rFonts w:ascii="Segoe UI Symbol" w:eastAsia="MS Gothic" w:hAnsi="Segoe UI Symbol" w:cs="Segoe UI Symbol"/>
                    <w:b/>
                    <w:sz w:val="28"/>
                    <w:szCs w:val="28"/>
                  </w:rPr>
                  <w:t>☐</w:t>
                </w:r>
              </w:sdtContent>
            </w:sdt>
          </w:p>
        </w:tc>
        <w:tc>
          <w:tcPr>
            <w:tcW w:w="681" w:type="dxa"/>
            <w:vMerge w:val="restart"/>
            <w:tcBorders>
              <w:top w:val="single" w:sz="6" w:space="0" w:color="000000"/>
            </w:tcBorders>
          </w:tcPr>
          <w:p w14:paraId="02D04E60" w14:textId="77777777" w:rsidR="00AB7B58" w:rsidRPr="00B0202F" w:rsidRDefault="00000000" w:rsidP="0055732E">
            <w:pPr>
              <w:pStyle w:val="TableParagraph"/>
              <w:jc w:val="center"/>
              <w:rPr>
                <w:rFonts w:ascii="Arial" w:hAnsi="Arial" w:cs="Arial"/>
              </w:rPr>
            </w:pPr>
            <w:sdt>
              <w:sdtPr>
                <w:rPr>
                  <w:rFonts w:ascii="Arial" w:hAnsi="Arial" w:cs="Arial"/>
                  <w:b/>
                  <w:sz w:val="28"/>
                  <w:szCs w:val="28"/>
                </w:rPr>
                <w:id w:val="-492573031"/>
                <w14:checkbox>
                  <w14:checked w14:val="0"/>
                  <w14:checkedState w14:val="2612" w14:font="MS Gothic"/>
                  <w14:uncheckedState w14:val="2610" w14:font="MS Gothic"/>
                </w14:checkbox>
              </w:sdtPr>
              <w:sdtContent>
                <w:r w:rsidR="00AB7B58" w:rsidRPr="00B0202F">
                  <w:rPr>
                    <w:rFonts w:ascii="Segoe UI Symbol" w:eastAsia="MS Gothic" w:hAnsi="Segoe UI Symbol" w:cs="Segoe UI Symbol"/>
                    <w:b/>
                    <w:sz w:val="28"/>
                    <w:szCs w:val="28"/>
                  </w:rPr>
                  <w:t>☐</w:t>
                </w:r>
              </w:sdtContent>
            </w:sdt>
          </w:p>
        </w:tc>
        <w:tc>
          <w:tcPr>
            <w:tcW w:w="8818" w:type="dxa"/>
            <w:tcBorders>
              <w:bottom w:val="single" w:sz="8" w:space="0" w:color="auto"/>
            </w:tcBorders>
          </w:tcPr>
          <w:p w14:paraId="2A6F8956" w14:textId="4D3D7B86" w:rsidR="00AB7B58" w:rsidRPr="00FE0ECD" w:rsidRDefault="00AB7B58" w:rsidP="00FC0FB2">
            <w:pPr>
              <w:pStyle w:val="TableParagraph"/>
              <w:spacing w:before="46" w:line="285" w:lineRule="auto"/>
              <w:ind w:left="55"/>
              <w:rPr>
                <w:rFonts w:ascii="Arial" w:hAnsi="Arial" w:cs="Arial"/>
                <w:sz w:val="24"/>
                <w:szCs w:val="24"/>
              </w:rPr>
            </w:pPr>
            <w:r w:rsidRPr="00FE0ECD">
              <w:rPr>
                <w:rFonts w:ascii="Arial" w:hAnsi="Arial" w:cs="Arial"/>
                <w:sz w:val="24"/>
                <w:szCs w:val="24"/>
              </w:rPr>
              <w:t>The permit requires the permittee</w:t>
            </w:r>
            <w:r>
              <w:rPr>
                <w:rFonts w:ascii="Arial" w:hAnsi="Arial" w:cs="Arial"/>
                <w:sz w:val="24"/>
                <w:szCs w:val="24"/>
              </w:rPr>
              <w:t>, if they have such authority,</w:t>
            </w:r>
            <w:r w:rsidRPr="00FE0ECD">
              <w:rPr>
                <w:rFonts w:ascii="Arial" w:hAnsi="Arial" w:cs="Arial"/>
                <w:sz w:val="24"/>
                <w:szCs w:val="24"/>
              </w:rPr>
              <w:t xml:space="preserve"> to enact ordinances or resolutions. Have ordinances or resolutions to address </w:t>
            </w:r>
            <w:r w:rsidR="00907B87">
              <w:rPr>
                <w:rFonts w:ascii="Arial" w:hAnsi="Arial" w:cs="Arial"/>
                <w:sz w:val="24"/>
                <w:szCs w:val="24"/>
              </w:rPr>
              <w:t>post-</w:t>
            </w:r>
            <w:r w:rsidRPr="00FE0ECD">
              <w:rPr>
                <w:rFonts w:ascii="Arial" w:hAnsi="Arial" w:cs="Arial"/>
                <w:sz w:val="24"/>
                <w:szCs w:val="24"/>
              </w:rPr>
              <w:t>construction site</w:t>
            </w:r>
            <w:r>
              <w:rPr>
                <w:rFonts w:ascii="Arial" w:hAnsi="Arial" w:cs="Arial"/>
                <w:sz w:val="24"/>
                <w:szCs w:val="24"/>
              </w:rPr>
              <w:t xml:space="preserve"> runoff from new development and redevelopment</w:t>
            </w:r>
            <w:r w:rsidRPr="00FE0ECD">
              <w:rPr>
                <w:rFonts w:ascii="Arial" w:hAnsi="Arial" w:cs="Arial"/>
                <w:sz w:val="24"/>
                <w:szCs w:val="24"/>
              </w:rPr>
              <w:t xml:space="preserve"> projects been enacted?</w:t>
            </w:r>
          </w:p>
        </w:tc>
      </w:tr>
      <w:tr w:rsidR="00AB7B58" w:rsidRPr="00B0202F" w14:paraId="261EC7D6" w14:textId="77777777" w:rsidTr="00C779B9">
        <w:trPr>
          <w:trHeight w:val="857"/>
        </w:trPr>
        <w:tc>
          <w:tcPr>
            <w:tcW w:w="641" w:type="dxa"/>
            <w:vMerge/>
            <w:tcBorders>
              <w:bottom w:val="single" w:sz="12" w:space="0" w:color="auto"/>
            </w:tcBorders>
          </w:tcPr>
          <w:p w14:paraId="43AFE53D" w14:textId="77777777" w:rsidR="00AB7B58" w:rsidRDefault="00AB7B58" w:rsidP="0055732E">
            <w:pPr>
              <w:pStyle w:val="TableParagraph"/>
              <w:jc w:val="center"/>
              <w:rPr>
                <w:rFonts w:ascii="Arial" w:hAnsi="Arial" w:cs="Arial"/>
                <w:b/>
                <w:sz w:val="28"/>
                <w:szCs w:val="28"/>
              </w:rPr>
            </w:pPr>
          </w:p>
        </w:tc>
        <w:tc>
          <w:tcPr>
            <w:tcW w:w="646" w:type="dxa"/>
            <w:vMerge/>
            <w:tcBorders>
              <w:bottom w:val="single" w:sz="12" w:space="0" w:color="auto"/>
            </w:tcBorders>
          </w:tcPr>
          <w:p w14:paraId="4DFA355E" w14:textId="77777777" w:rsidR="00AB7B58" w:rsidRDefault="00AB7B58" w:rsidP="0055732E">
            <w:pPr>
              <w:pStyle w:val="TableParagraph"/>
              <w:jc w:val="center"/>
              <w:rPr>
                <w:rFonts w:ascii="Arial" w:hAnsi="Arial" w:cs="Arial"/>
                <w:b/>
                <w:sz w:val="28"/>
                <w:szCs w:val="28"/>
              </w:rPr>
            </w:pPr>
          </w:p>
        </w:tc>
        <w:tc>
          <w:tcPr>
            <w:tcW w:w="681" w:type="dxa"/>
            <w:vMerge/>
            <w:tcBorders>
              <w:bottom w:val="single" w:sz="12" w:space="0" w:color="auto"/>
            </w:tcBorders>
          </w:tcPr>
          <w:p w14:paraId="12DE39AF" w14:textId="77777777" w:rsidR="00AB7B58" w:rsidRDefault="00AB7B58" w:rsidP="0055732E">
            <w:pPr>
              <w:pStyle w:val="TableParagraph"/>
              <w:jc w:val="center"/>
              <w:rPr>
                <w:rFonts w:ascii="Arial" w:hAnsi="Arial" w:cs="Arial"/>
                <w:b/>
                <w:sz w:val="28"/>
                <w:szCs w:val="28"/>
              </w:rPr>
            </w:pPr>
          </w:p>
        </w:tc>
        <w:tc>
          <w:tcPr>
            <w:tcW w:w="8818" w:type="dxa"/>
            <w:tcBorders>
              <w:top w:val="single" w:sz="8" w:space="0" w:color="auto"/>
              <w:bottom w:val="single" w:sz="12" w:space="0" w:color="auto"/>
            </w:tcBorders>
          </w:tcPr>
          <w:p w14:paraId="792EBB9E" w14:textId="77777777" w:rsidR="00AB7B58" w:rsidRDefault="00AB7B58" w:rsidP="00916581">
            <w:pPr>
              <w:pStyle w:val="TableParagraph"/>
              <w:spacing w:before="105" w:line="285" w:lineRule="auto"/>
              <w:ind w:left="58" w:right="161"/>
              <w:rPr>
                <w:rFonts w:ascii="Arial" w:hAnsi="Arial" w:cs="Arial"/>
                <w:sz w:val="24"/>
                <w:szCs w:val="24"/>
              </w:rPr>
            </w:pPr>
            <w:r>
              <w:rPr>
                <w:rFonts w:ascii="Arial" w:hAnsi="Arial" w:cs="Arial"/>
                <w:sz w:val="24"/>
                <w:szCs w:val="24"/>
              </w:rPr>
              <w:t>If yes, list ordinances/resolutions and their effective dates below:</w:t>
            </w:r>
          </w:p>
          <w:p w14:paraId="5FF12362" w14:textId="77777777" w:rsidR="005C753F" w:rsidRPr="005C753F" w:rsidRDefault="005C753F" w:rsidP="005C753F">
            <w:pPr>
              <w:pStyle w:val="TableParagraph"/>
              <w:spacing w:before="46" w:line="285" w:lineRule="auto"/>
              <w:ind w:left="55"/>
              <w:rPr>
                <w:rFonts w:ascii="Arial" w:hAnsi="Arial" w:cs="Arial"/>
                <w:sz w:val="24"/>
                <w:szCs w:val="24"/>
              </w:rPr>
            </w:pPr>
            <w:r w:rsidRPr="005C753F">
              <w:rPr>
                <w:rFonts w:ascii="Arial" w:hAnsi="Arial" w:cs="Arial"/>
                <w:sz w:val="24"/>
                <w:szCs w:val="24"/>
              </w:rPr>
              <w:t xml:space="preserve">  </w:t>
            </w:r>
          </w:p>
          <w:p w14:paraId="12C51EA1" w14:textId="252FDFB5" w:rsidR="00AB7B58" w:rsidRDefault="005C753F" w:rsidP="005C753F">
            <w:pPr>
              <w:pStyle w:val="TableParagraph"/>
              <w:spacing w:before="46" w:line="285" w:lineRule="auto"/>
              <w:ind w:left="55"/>
              <w:rPr>
                <w:rFonts w:ascii="Arial" w:hAnsi="Arial" w:cs="Arial"/>
                <w:sz w:val="24"/>
                <w:szCs w:val="24"/>
              </w:rPr>
            </w:pPr>
            <w:r w:rsidRPr="00E208FD">
              <w:rPr>
                <w:rFonts w:ascii="Arial" w:hAnsi="Arial" w:cs="Arial"/>
                <w:sz w:val="24"/>
                <w:szCs w:val="24"/>
              </w:rPr>
              <w:t xml:space="preserve">ORDINANCE NO. </w:t>
            </w:r>
            <w:r w:rsidRPr="005C753F">
              <w:rPr>
                <w:rFonts w:ascii="Arial" w:hAnsi="Arial" w:cs="Arial"/>
                <w:sz w:val="24"/>
                <w:szCs w:val="24"/>
              </w:rPr>
              <w:t>G19 – 04 - 25 Sep 19</w:t>
            </w:r>
          </w:p>
          <w:p w14:paraId="144DB03A" w14:textId="77777777" w:rsidR="00AB7B58" w:rsidRDefault="00AB7B58" w:rsidP="00916581">
            <w:pPr>
              <w:pStyle w:val="TableParagraph"/>
              <w:spacing w:before="46" w:line="285" w:lineRule="auto"/>
              <w:ind w:left="55"/>
              <w:rPr>
                <w:rFonts w:ascii="Arial" w:hAnsi="Arial" w:cs="Arial"/>
                <w:sz w:val="24"/>
                <w:szCs w:val="24"/>
              </w:rPr>
            </w:pPr>
          </w:p>
          <w:p w14:paraId="72579C94" w14:textId="2F34B698" w:rsidR="00AB7B58" w:rsidRPr="00FE0ECD" w:rsidRDefault="00AB7B58" w:rsidP="00916581">
            <w:pPr>
              <w:pStyle w:val="TableParagraph"/>
              <w:spacing w:before="46" w:line="285" w:lineRule="auto"/>
              <w:ind w:left="55"/>
              <w:rPr>
                <w:rFonts w:ascii="Arial" w:hAnsi="Arial" w:cs="Arial"/>
                <w:sz w:val="24"/>
                <w:szCs w:val="24"/>
              </w:rPr>
            </w:pPr>
          </w:p>
        </w:tc>
      </w:tr>
      <w:tr w:rsidR="00AB7B58" w:rsidRPr="00B0202F" w14:paraId="0DC5707D" w14:textId="77777777" w:rsidTr="00C779B9">
        <w:trPr>
          <w:trHeight w:val="486"/>
        </w:trPr>
        <w:tc>
          <w:tcPr>
            <w:tcW w:w="641" w:type="dxa"/>
            <w:tcBorders>
              <w:top w:val="single" w:sz="12" w:space="0" w:color="auto"/>
            </w:tcBorders>
          </w:tcPr>
          <w:p w14:paraId="1EB5171C" w14:textId="517974AB" w:rsidR="00AB7B58" w:rsidRPr="00B0202F" w:rsidRDefault="00000000" w:rsidP="0055732E">
            <w:pPr>
              <w:pStyle w:val="TableParagraph"/>
              <w:jc w:val="center"/>
              <w:rPr>
                <w:rFonts w:ascii="Arial" w:hAnsi="Arial" w:cs="Arial"/>
              </w:rPr>
            </w:pPr>
            <w:sdt>
              <w:sdtPr>
                <w:rPr>
                  <w:rFonts w:ascii="Arial" w:hAnsi="Arial" w:cs="Arial"/>
                  <w:b/>
                  <w:sz w:val="28"/>
                  <w:szCs w:val="28"/>
                </w:rPr>
                <w:id w:val="453526092"/>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646" w:type="dxa"/>
            <w:tcBorders>
              <w:top w:val="single" w:sz="12" w:space="0" w:color="auto"/>
            </w:tcBorders>
          </w:tcPr>
          <w:p w14:paraId="2444472B" w14:textId="77777777" w:rsidR="00AB7B58" w:rsidRPr="00B0202F" w:rsidRDefault="00000000" w:rsidP="0055732E">
            <w:pPr>
              <w:pStyle w:val="TableParagraph"/>
              <w:jc w:val="center"/>
              <w:rPr>
                <w:rFonts w:ascii="Arial" w:hAnsi="Arial" w:cs="Arial"/>
              </w:rPr>
            </w:pPr>
            <w:sdt>
              <w:sdtPr>
                <w:rPr>
                  <w:rFonts w:ascii="Arial" w:hAnsi="Arial" w:cs="Arial"/>
                  <w:b/>
                  <w:sz w:val="28"/>
                  <w:szCs w:val="28"/>
                </w:rPr>
                <w:id w:val="-1496952705"/>
                <w14:checkbox>
                  <w14:checked w14:val="0"/>
                  <w14:checkedState w14:val="2612" w14:font="MS Gothic"/>
                  <w14:uncheckedState w14:val="2610" w14:font="MS Gothic"/>
                </w14:checkbox>
              </w:sdtPr>
              <w:sdtContent>
                <w:r w:rsidR="00AB7B58" w:rsidRPr="00B0202F">
                  <w:rPr>
                    <w:rFonts w:ascii="Segoe UI Symbol" w:eastAsia="MS Gothic" w:hAnsi="Segoe UI Symbol" w:cs="Segoe UI Symbol"/>
                    <w:b/>
                    <w:sz w:val="28"/>
                    <w:szCs w:val="28"/>
                  </w:rPr>
                  <w:t>☐</w:t>
                </w:r>
              </w:sdtContent>
            </w:sdt>
          </w:p>
        </w:tc>
        <w:tc>
          <w:tcPr>
            <w:tcW w:w="681" w:type="dxa"/>
            <w:tcBorders>
              <w:top w:val="single" w:sz="12" w:space="0" w:color="auto"/>
              <w:right w:val="single" w:sz="12" w:space="0" w:color="auto"/>
            </w:tcBorders>
          </w:tcPr>
          <w:p w14:paraId="6A6B06B9" w14:textId="77777777" w:rsidR="00AB7B58" w:rsidRPr="00B0202F" w:rsidRDefault="00000000" w:rsidP="0055732E">
            <w:pPr>
              <w:pStyle w:val="TableParagraph"/>
              <w:jc w:val="center"/>
              <w:rPr>
                <w:rFonts w:ascii="Arial" w:hAnsi="Arial" w:cs="Arial"/>
              </w:rPr>
            </w:pPr>
            <w:sdt>
              <w:sdtPr>
                <w:rPr>
                  <w:rFonts w:ascii="Arial" w:hAnsi="Arial" w:cs="Arial"/>
                  <w:b/>
                  <w:sz w:val="28"/>
                  <w:szCs w:val="28"/>
                </w:rPr>
                <w:id w:val="1896928634"/>
                <w14:checkbox>
                  <w14:checked w14:val="0"/>
                  <w14:checkedState w14:val="2612" w14:font="MS Gothic"/>
                  <w14:uncheckedState w14:val="2610" w14:font="MS Gothic"/>
                </w14:checkbox>
              </w:sdtPr>
              <w:sdtContent>
                <w:r w:rsidR="00AB7B58" w:rsidRPr="00B0202F">
                  <w:rPr>
                    <w:rFonts w:ascii="Segoe UI Symbol" w:eastAsia="MS Gothic" w:hAnsi="Segoe UI Symbol" w:cs="Segoe UI Symbol"/>
                    <w:b/>
                    <w:sz w:val="28"/>
                    <w:szCs w:val="28"/>
                  </w:rPr>
                  <w:t>☐</w:t>
                </w:r>
              </w:sdtContent>
            </w:sdt>
          </w:p>
        </w:tc>
        <w:tc>
          <w:tcPr>
            <w:tcW w:w="8818" w:type="dxa"/>
            <w:tcBorders>
              <w:top w:val="single" w:sz="12" w:space="0" w:color="auto"/>
              <w:left w:val="single" w:sz="12" w:space="0" w:color="auto"/>
              <w:bottom w:val="single" w:sz="6" w:space="0" w:color="000000"/>
              <w:right w:val="single" w:sz="12" w:space="0" w:color="auto"/>
            </w:tcBorders>
          </w:tcPr>
          <w:p w14:paraId="26EDD9B3" w14:textId="77777777" w:rsidR="00AB7B58" w:rsidRPr="00FE0ECD" w:rsidRDefault="00AB7B58" w:rsidP="00916581">
            <w:pPr>
              <w:pStyle w:val="TableParagraph"/>
              <w:spacing w:before="46"/>
              <w:ind w:left="63"/>
              <w:rPr>
                <w:rFonts w:ascii="Arial" w:hAnsi="Arial" w:cs="Arial"/>
                <w:sz w:val="24"/>
                <w:szCs w:val="24"/>
              </w:rPr>
            </w:pPr>
            <w:r w:rsidRPr="00FE0ECD">
              <w:rPr>
                <w:rFonts w:ascii="Arial" w:hAnsi="Arial" w:cs="Arial"/>
                <w:sz w:val="24"/>
                <w:szCs w:val="24"/>
              </w:rPr>
              <w:t>Has a post-construction stormwater runoff program been implemented?</w:t>
            </w:r>
          </w:p>
        </w:tc>
      </w:tr>
      <w:tr w:rsidR="009B7A11" w:rsidRPr="00B0202F" w14:paraId="2ECB953C" w14:textId="77777777" w:rsidTr="00C779B9">
        <w:trPr>
          <w:trHeight w:val="508"/>
        </w:trPr>
        <w:tc>
          <w:tcPr>
            <w:tcW w:w="641" w:type="dxa"/>
            <w:shd w:val="clear" w:color="auto" w:fill="E5E5E5"/>
          </w:tcPr>
          <w:p w14:paraId="6A791152" w14:textId="5DABB1D4" w:rsidR="009B7A11" w:rsidRPr="00B0202F" w:rsidRDefault="00000000" w:rsidP="0055732E">
            <w:pPr>
              <w:pStyle w:val="TableParagraph"/>
              <w:jc w:val="center"/>
              <w:rPr>
                <w:rFonts w:ascii="Arial" w:hAnsi="Arial" w:cs="Arial"/>
              </w:rPr>
            </w:pPr>
            <w:sdt>
              <w:sdtPr>
                <w:rPr>
                  <w:rFonts w:ascii="Arial" w:hAnsi="Arial" w:cs="Arial"/>
                  <w:b/>
                  <w:sz w:val="28"/>
                  <w:szCs w:val="28"/>
                </w:rPr>
                <w:id w:val="2065913933"/>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646" w:type="dxa"/>
            <w:shd w:val="clear" w:color="auto" w:fill="E5E5E5"/>
          </w:tcPr>
          <w:p w14:paraId="419A738B" w14:textId="77777777" w:rsidR="009B7A11" w:rsidRPr="00B0202F" w:rsidRDefault="00000000" w:rsidP="0055732E">
            <w:pPr>
              <w:pStyle w:val="TableParagraph"/>
              <w:jc w:val="center"/>
              <w:rPr>
                <w:rFonts w:ascii="Arial" w:hAnsi="Arial" w:cs="Arial"/>
              </w:rPr>
            </w:pPr>
            <w:sdt>
              <w:sdtPr>
                <w:rPr>
                  <w:rFonts w:ascii="Arial" w:hAnsi="Arial" w:cs="Arial"/>
                  <w:b/>
                  <w:sz w:val="28"/>
                  <w:szCs w:val="28"/>
                </w:rPr>
                <w:id w:val="-1247809490"/>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681" w:type="dxa"/>
            <w:tcBorders>
              <w:right w:val="single" w:sz="12" w:space="0" w:color="auto"/>
            </w:tcBorders>
            <w:shd w:val="clear" w:color="auto" w:fill="E5E5E5"/>
          </w:tcPr>
          <w:p w14:paraId="5D4F85E5" w14:textId="77777777" w:rsidR="009B7A11" w:rsidRPr="00B0202F" w:rsidRDefault="00000000" w:rsidP="0055732E">
            <w:pPr>
              <w:pStyle w:val="TableParagraph"/>
              <w:jc w:val="center"/>
              <w:rPr>
                <w:rFonts w:ascii="Arial" w:hAnsi="Arial" w:cs="Arial"/>
              </w:rPr>
            </w:pPr>
            <w:sdt>
              <w:sdtPr>
                <w:rPr>
                  <w:rFonts w:ascii="Arial" w:hAnsi="Arial" w:cs="Arial"/>
                  <w:b/>
                  <w:sz w:val="28"/>
                  <w:szCs w:val="28"/>
                </w:rPr>
                <w:id w:val="401104926"/>
                <w14:checkbox>
                  <w14:checked w14:val="0"/>
                  <w14:checkedState w14:val="2612" w14:font="MS Gothic"/>
                  <w14:uncheckedState w14:val="2610" w14:font="MS Gothic"/>
                </w14:checkbox>
              </w:sdtPr>
              <w:sdtContent>
                <w:r w:rsidR="00C06F6C" w:rsidRPr="00B0202F">
                  <w:rPr>
                    <w:rFonts w:ascii="Segoe UI Symbol" w:eastAsia="MS Gothic" w:hAnsi="Segoe UI Symbol" w:cs="Segoe UI Symbol"/>
                    <w:b/>
                    <w:sz w:val="28"/>
                    <w:szCs w:val="28"/>
                  </w:rPr>
                  <w:t>☐</w:t>
                </w:r>
              </w:sdtContent>
            </w:sdt>
          </w:p>
        </w:tc>
        <w:tc>
          <w:tcPr>
            <w:tcW w:w="8818" w:type="dxa"/>
            <w:tcBorders>
              <w:top w:val="single" w:sz="12" w:space="0" w:color="auto"/>
              <w:left w:val="single" w:sz="12" w:space="0" w:color="auto"/>
              <w:bottom w:val="single" w:sz="12" w:space="0" w:color="auto"/>
              <w:right w:val="single" w:sz="12" w:space="0" w:color="auto"/>
            </w:tcBorders>
            <w:shd w:val="clear" w:color="auto" w:fill="E5E5E5"/>
          </w:tcPr>
          <w:p w14:paraId="4ED07955" w14:textId="1FAC46A2" w:rsidR="009B7A11" w:rsidRPr="00FE0ECD" w:rsidRDefault="00290A0E" w:rsidP="00916581">
            <w:pPr>
              <w:pStyle w:val="TableParagraph"/>
              <w:spacing w:before="109"/>
              <w:ind w:left="63"/>
              <w:rPr>
                <w:rFonts w:ascii="Arial" w:hAnsi="Arial" w:cs="Arial"/>
                <w:sz w:val="24"/>
                <w:szCs w:val="24"/>
              </w:rPr>
            </w:pPr>
            <w:r w:rsidRPr="00FE0ECD">
              <w:rPr>
                <w:rFonts w:ascii="Arial" w:hAnsi="Arial" w:cs="Arial"/>
                <w:sz w:val="24"/>
                <w:szCs w:val="24"/>
              </w:rPr>
              <w:t>Have post-construction s</w:t>
            </w:r>
            <w:r w:rsidR="00916581">
              <w:rPr>
                <w:rFonts w:ascii="Arial" w:hAnsi="Arial" w:cs="Arial"/>
                <w:sz w:val="24"/>
                <w:szCs w:val="24"/>
              </w:rPr>
              <w:t>tructural BMPs</w:t>
            </w:r>
            <w:r w:rsidRPr="00FE0ECD">
              <w:rPr>
                <w:rFonts w:ascii="Arial" w:hAnsi="Arial" w:cs="Arial"/>
                <w:sz w:val="24"/>
                <w:szCs w:val="24"/>
              </w:rPr>
              <w:t xml:space="preserve"> been inspected</w:t>
            </w:r>
            <w:r w:rsidR="00B92350">
              <w:rPr>
                <w:rFonts w:ascii="Arial" w:hAnsi="Arial" w:cs="Arial"/>
                <w:sz w:val="24"/>
                <w:szCs w:val="24"/>
              </w:rPr>
              <w:t xml:space="preserve"> this past year</w:t>
            </w:r>
            <w:r w:rsidRPr="00FE0ECD">
              <w:rPr>
                <w:rFonts w:ascii="Arial" w:hAnsi="Arial" w:cs="Arial"/>
                <w:sz w:val="24"/>
                <w:szCs w:val="24"/>
              </w:rPr>
              <w:t>?</w:t>
            </w:r>
          </w:p>
        </w:tc>
      </w:tr>
      <w:tr w:rsidR="001044E0" w:rsidRPr="00B0202F" w14:paraId="44329F77" w14:textId="77777777" w:rsidTr="00A86295">
        <w:trPr>
          <w:trHeight w:val="719"/>
        </w:trPr>
        <w:tc>
          <w:tcPr>
            <w:tcW w:w="641" w:type="dxa"/>
          </w:tcPr>
          <w:p w14:paraId="5328F317" w14:textId="77777777" w:rsidR="001044E0" w:rsidRPr="00B0202F" w:rsidRDefault="00000000" w:rsidP="001044E0">
            <w:pPr>
              <w:pStyle w:val="TableParagraph"/>
              <w:jc w:val="center"/>
              <w:rPr>
                <w:rFonts w:ascii="Arial" w:hAnsi="Arial" w:cs="Arial"/>
              </w:rPr>
            </w:pPr>
            <w:sdt>
              <w:sdtPr>
                <w:rPr>
                  <w:rFonts w:ascii="Arial" w:hAnsi="Arial" w:cs="Arial"/>
                  <w:b/>
                  <w:sz w:val="28"/>
                  <w:szCs w:val="28"/>
                </w:rPr>
                <w:id w:val="-943837503"/>
                <w14:checkbox>
                  <w14:checked w14:val="0"/>
                  <w14:checkedState w14:val="2612" w14:font="MS Gothic"/>
                  <w14:uncheckedState w14:val="2610" w14:font="MS Gothic"/>
                </w14:checkbox>
              </w:sdtPr>
              <w:sdtContent>
                <w:r w:rsidR="001044E0">
                  <w:rPr>
                    <w:rFonts w:ascii="MS Gothic" w:eastAsia="MS Gothic" w:hAnsi="MS Gothic" w:cs="Arial" w:hint="eastAsia"/>
                    <w:b/>
                    <w:sz w:val="28"/>
                    <w:szCs w:val="28"/>
                  </w:rPr>
                  <w:t>☐</w:t>
                </w:r>
              </w:sdtContent>
            </w:sdt>
          </w:p>
        </w:tc>
        <w:tc>
          <w:tcPr>
            <w:tcW w:w="646" w:type="dxa"/>
          </w:tcPr>
          <w:p w14:paraId="6502A074" w14:textId="77777777" w:rsidR="001044E0" w:rsidRPr="00B0202F" w:rsidRDefault="00000000" w:rsidP="001044E0">
            <w:pPr>
              <w:pStyle w:val="TableParagraph"/>
              <w:jc w:val="center"/>
              <w:rPr>
                <w:rFonts w:ascii="Arial" w:hAnsi="Arial" w:cs="Arial"/>
              </w:rPr>
            </w:pPr>
            <w:sdt>
              <w:sdtPr>
                <w:rPr>
                  <w:rFonts w:ascii="Arial" w:hAnsi="Arial" w:cs="Arial"/>
                  <w:b/>
                  <w:sz w:val="28"/>
                  <w:szCs w:val="28"/>
                </w:rPr>
                <w:id w:val="-398750717"/>
                <w14:checkbox>
                  <w14:checked w14:val="0"/>
                  <w14:checkedState w14:val="2612" w14:font="MS Gothic"/>
                  <w14:uncheckedState w14:val="2610" w14:font="MS Gothic"/>
                </w14:checkbox>
              </w:sdtPr>
              <w:sdtContent>
                <w:r w:rsidR="001044E0" w:rsidRPr="00B0202F">
                  <w:rPr>
                    <w:rFonts w:ascii="Segoe UI Symbol" w:eastAsia="MS Gothic" w:hAnsi="Segoe UI Symbol" w:cs="Segoe UI Symbol"/>
                    <w:b/>
                    <w:sz w:val="28"/>
                    <w:szCs w:val="28"/>
                  </w:rPr>
                  <w:t>☐</w:t>
                </w:r>
              </w:sdtContent>
            </w:sdt>
          </w:p>
        </w:tc>
        <w:tc>
          <w:tcPr>
            <w:tcW w:w="681" w:type="dxa"/>
            <w:tcBorders>
              <w:right w:val="single" w:sz="12" w:space="0" w:color="auto"/>
            </w:tcBorders>
          </w:tcPr>
          <w:p w14:paraId="30D27FF2" w14:textId="17086555" w:rsidR="001044E0" w:rsidRPr="00B0202F" w:rsidRDefault="00000000" w:rsidP="001044E0">
            <w:pPr>
              <w:pStyle w:val="TableParagraph"/>
              <w:jc w:val="center"/>
              <w:rPr>
                <w:rFonts w:ascii="Arial" w:hAnsi="Arial" w:cs="Arial"/>
              </w:rPr>
            </w:pPr>
            <w:sdt>
              <w:sdtPr>
                <w:rPr>
                  <w:rFonts w:ascii="Arial" w:hAnsi="Arial" w:cs="Arial"/>
                  <w:b/>
                  <w:sz w:val="28"/>
                  <w:szCs w:val="28"/>
                </w:rPr>
                <w:id w:val="-1613814149"/>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8818" w:type="dxa"/>
            <w:tcBorders>
              <w:top w:val="single" w:sz="12" w:space="0" w:color="auto"/>
              <w:left w:val="single" w:sz="12" w:space="0" w:color="auto"/>
              <w:bottom w:val="single" w:sz="12" w:space="0" w:color="auto"/>
              <w:right w:val="single" w:sz="12" w:space="0" w:color="auto"/>
            </w:tcBorders>
          </w:tcPr>
          <w:p w14:paraId="16833FC8" w14:textId="646A7F97" w:rsidR="001044E0" w:rsidRPr="00FE0ECD" w:rsidRDefault="001044E0" w:rsidP="00916581">
            <w:pPr>
              <w:pStyle w:val="TableParagraph"/>
              <w:spacing w:before="221"/>
              <w:ind w:left="137" w:right="41"/>
              <w:rPr>
                <w:rFonts w:ascii="Arial" w:hAnsi="Arial" w:cs="Arial"/>
                <w:sz w:val="24"/>
                <w:szCs w:val="24"/>
              </w:rPr>
            </w:pPr>
            <w:r>
              <w:rPr>
                <w:rFonts w:ascii="Arial" w:hAnsi="Arial" w:cs="Arial"/>
                <w:sz w:val="24"/>
                <w:szCs w:val="24"/>
              </w:rPr>
              <w:t xml:space="preserve">Are </w:t>
            </w:r>
            <w:r w:rsidR="00916581">
              <w:rPr>
                <w:rFonts w:ascii="Arial" w:hAnsi="Arial" w:cs="Arial"/>
                <w:sz w:val="24"/>
                <w:szCs w:val="24"/>
              </w:rPr>
              <w:t xml:space="preserve">there </w:t>
            </w:r>
            <w:r>
              <w:rPr>
                <w:rFonts w:ascii="Arial" w:hAnsi="Arial" w:cs="Arial"/>
                <w:sz w:val="24"/>
                <w:szCs w:val="24"/>
              </w:rPr>
              <w:t>BMPs specified to minimize adverse water quality impacts?</w:t>
            </w:r>
          </w:p>
        </w:tc>
      </w:tr>
      <w:tr w:rsidR="001044E0" w:rsidRPr="00B0202F" w14:paraId="33786916" w14:textId="77777777" w:rsidTr="00A86295">
        <w:trPr>
          <w:trHeight w:val="791"/>
        </w:trPr>
        <w:tc>
          <w:tcPr>
            <w:tcW w:w="641" w:type="dxa"/>
            <w:shd w:val="clear" w:color="auto" w:fill="D9D9D9" w:themeFill="background1" w:themeFillShade="D9"/>
          </w:tcPr>
          <w:p w14:paraId="651C80D4" w14:textId="77777777" w:rsidR="001044E0" w:rsidRPr="00B0202F" w:rsidRDefault="00000000" w:rsidP="001044E0">
            <w:pPr>
              <w:pStyle w:val="TableParagraph"/>
              <w:jc w:val="center"/>
              <w:rPr>
                <w:rFonts w:ascii="Arial" w:hAnsi="Arial" w:cs="Arial"/>
              </w:rPr>
            </w:pPr>
            <w:sdt>
              <w:sdtPr>
                <w:rPr>
                  <w:rFonts w:ascii="Arial" w:hAnsi="Arial" w:cs="Arial"/>
                  <w:b/>
                  <w:sz w:val="28"/>
                  <w:szCs w:val="28"/>
                </w:rPr>
                <w:id w:val="-2056462698"/>
                <w14:checkbox>
                  <w14:checked w14:val="0"/>
                  <w14:checkedState w14:val="2612" w14:font="MS Gothic"/>
                  <w14:uncheckedState w14:val="2610" w14:font="MS Gothic"/>
                </w14:checkbox>
              </w:sdtPr>
              <w:sdtContent>
                <w:r w:rsidR="001044E0" w:rsidRPr="00B0202F">
                  <w:rPr>
                    <w:rFonts w:ascii="Segoe UI Symbol" w:eastAsia="MS Gothic" w:hAnsi="Segoe UI Symbol" w:cs="Segoe UI Symbol"/>
                    <w:b/>
                    <w:sz w:val="28"/>
                    <w:szCs w:val="28"/>
                  </w:rPr>
                  <w:t>☐</w:t>
                </w:r>
              </w:sdtContent>
            </w:sdt>
          </w:p>
        </w:tc>
        <w:tc>
          <w:tcPr>
            <w:tcW w:w="646" w:type="dxa"/>
            <w:shd w:val="clear" w:color="auto" w:fill="D9D9D9" w:themeFill="background1" w:themeFillShade="D9"/>
          </w:tcPr>
          <w:p w14:paraId="118734BD" w14:textId="77777777" w:rsidR="001044E0" w:rsidRPr="00B0202F" w:rsidRDefault="00000000" w:rsidP="001044E0">
            <w:pPr>
              <w:pStyle w:val="TableParagraph"/>
              <w:jc w:val="center"/>
              <w:rPr>
                <w:rFonts w:ascii="Arial" w:hAnsi="Arial" w:cs="Arial"/>
              </w:rPr>
            </w:pPr>
            <w:sdt>
              <w:sdtPr>
                <w:rPr>
                  <w:rFonts w:ascii="Arial" w:hAnsi="Arial" w:cs="Arial"/>
                  <w:b/>
                  <w:sz w:val="28"/>
                  <w:szCs w:val="28"/>
                </w:rPr>
                <w:id w:val="-2075646782"/>
                <w14:checkbox>
                  <w14:checked w14:val="0"/>
                  <w14:checkedState w14:val="2612" w14:font="MS Gothic"/>
                  <w14:uncheckedState w14:val="2610" w14:font="MS Gothic"/>
                </w14:checkbox>
              </w:sdtPr>
              <w:sdtContent>
                <w:r w:rsidR="001044E0" w:rsidRPr="00B0202F">
                  <w:rPr>
                    <w:rFonts w:ascii="Segoe UI Symbol" w:eastAsia="MS Gothic" w:hAnsi="Segoe UI Symbol" w:cs="Segoe UI Symbol"/>
                    <w:b/>
                    <w:sz w:val="28"/>
                    <w:szCs w:val="28"/>
                  </w:rPr>
                  <w:t>☐</w:t>
                </w:r>
              </w:sdtContent>
            </w:sdt>
          </w:p>
        </w:tc>
        <w:tc>
          <w:tcPr>
            <w:tcW w:w="681" w:type="dxa"/>
            <w:tcBorders>
              <w:right w:val="single" w:sz="12" w:space="0" w:color="auto"/>
            </w:tcBorders>
            <w:shd w:val="clear" w:color="auto" w:fill="D9D9D9" w:themeFill="background1" w:themeFillShade="D9"/>
          </w:tcPr>
          <w:p w14:paraId="0AFEE379" w14:textId="7B1A8B22" w:rsidR="001044E0" w:rsidRPr="00B0202F" w:rsidRDefault="00000000" w:rsidP="001044E0">
            <w:pPr>
              <w:pStyle w:val="TableParagraph"/>
              <w:jc w:val="center"/>
              <w:rPr>
                <w:rFonts w:ascii="Arial" w:hAnsi="Arial" w:cs="Arial"/>
              </w:rPr>
            </w:pPr>
            <w:sdt>
              <w:sdtPr>
                <w:rPr>
                  <w:rFonts w:ascii="Arial" w:hAnsi="Arial" w:cs="Arial"/>
                  <w:b/>
                  <w:sz w:val="28"/>
                  <w:szCs w:val="28"/>
                </w:rPr>
                <w:id w:val="2069991468"/>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88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693DE5" w14:textId="77777777" w:rsidR="001044E0" w:rsidRPr="00FE0ECD" w:rsidRDefault="001044E0" w:rsidP="00916581">
            <w:pPr>
              <w:pStyle w:val="TableParagraph"/>
              <w:spacing w:before="45"/>
              <w:ind w:left="63"/>
              <w:rPr>
                <w:rFonts w:ascii="Arial" w:hAnsi="Arial" w:cs="Arial"/>
                <w:sz w:val="24"/>
                <w:szCs w:val="24"/>
              </w:rPr>
            </w:pPr>
            <w:r>
              <w:rPr>
                <w:rFonts w:ascii="Arial" w:hAnsi="Arial" w:cs="Arial"/>
                <w:sz w:val="24"/>
                <w:szCs w:val="24"/>
              </w:rPr>
              <w:t>Have strategies been developed to include a combination of structural and/or non-structural BMP appropriate for the municipality?</w:t>
            </w:r>
          </w:p>
        </w:tc>
      </w:tr>
      <w:tr w:rsidR="007E23DB" w:rsidRPr="00B0202F" w14:paraId="7F29F0FD" w14:textId="77777777" w:rsidTr="00A86295">
        <w:trPr>
          <w:trHeight w:val="764"/>
        </w:trPr>
        <w:tc>
          <w:tcPr>
            <w:tcW w:w="641" w:type="dxa"/>
          </w:tcPr>
          <w:p w14:paraId="2D64443D" w14:textId="77777777" w:rsidR="007E23DB" w:rsidRPr="00B0202F" w:rsidRDefault="00000000" w:rsidP="001044E0">
            <w:pPr>
              <w:pStyle w:val="TableParagraph"/>
              <w:jc w:val="center"/>
              <w:rPr>
                <w:rFonts w:ascii="Arial" w:hAnsi="Arial" w:cs="Arial"/>
              </w:rPr>
            </w:pPr>
            <w:sdt>
              <w:sdtPr>
                <w:rPr>
                  <w:rFonts w:ascii="Arial" w:hAnsi="Arial" w:cs="Arial"/>
                  <w:b/>
                  <w:sz w:val="28"/>
                  <w:szCs w:val="28"/>
                </w:rPr>
                <w:id w:val="1457459700"/>
                <w14:checkbox>
                  <w14:checked w14:val="0"/>
                  <w14:checkedState w14:val="2612" w14:font="MS Gothic"/>
                  <w14:uncheckedState w14:val="2610" w14:font="MS Gothic"/>
                </w14:checkbox>
              </w:sdtPr>
              <w:sdtContent>
                <w:r w:rsidR="007E23DB" w:rsidRPr="00B0202F">
                  <w:rPr>
                    <w:rFonts w:ascii="Segoe UI Symbol" w:eastAsia="MS Gothic" w:hAnsi="Segoe UI Symbol" w:cs="Segoe UI Symbol"/>
                    <w:b/>
                    <w:sz w:val="28"/>
                    <w:szCs w:val="28"/>
                  </w:rPr>
                  <w:t>☐</w:t>
                </w:r>
              </w:sdtContent>
            </w:sdt>
          </w:p>
        </w:tc>
        <w:tc>
          <w:tcPr>
            <w:tcW w:w="646" w:type="dxa"/>
          </w:tcPr>
          <w:p w14:paraId="7A9AAA6E" w14:textId="77777777" w:rsidR="007E23DB" w:rsidRPr="00B0202F" w:rsidRDefault="00000000" w:rsidP="001044E0">
            <w:pPr>
              <w:pStyle w:val="TableParagraph"/>
              <w:jc w:val="center"/>
              <w:rPr>
                <w:rFonts w:ascii="Arial" w:hAnsi="Arial" w:cs="Arial"/>
              </w:rPr>
            </w:pPr>
            <w:sdt>
              <w:sdtPr>
                <w:rPr>
                  <w:rFonts w:ascii="Arial" w:hAnsi="Arial" w:cs="Arial"/>
                  <w:b/>
                  <w:sz w:val="28"/>
                  <w:szCs w:val="28"/>
                </w:rPr>
                <w:id w:val="369969036"/>
                <w14:checkbox>
                  <w14:checked w14:val="0"/>
                  <w14:checkedState w14:val="2612" w14:font="MS Gothic"/>
                  <w14:uncheckedState w14:val="2610" w14:font="MS Gothic"/>
                </w14:checkbox>
              </w:sdtPr>
              <w:sdtContent>
                <w:r w:rsidR="007E23DB" w:rsidRPr="00B0202F">
                  <w:rPr>
                    <w:rFonts w:ascii="Segoe UI Symbol" w:eastAsia="MS Gothic" w:hAnsi="Segoe UI Symbol" w:cs="Segoe UI Symbol"/>
                    <w:b/>
                    <w:sz w:val="28"/>
                    <w:szCs w:val="28"/>
                  </w:rPr>
                  <w:t>☐</w:t>
                </w:r>
              </w:sdtContent>
            </w:sdt>
          </w:p>
        </w:tc>
        <w:tc>
          <w:tcPr>
            <w:tcW w:w="681" w:type="dxa"/>
            <w:tcBorders>
              <w:right w:val="single" w:sz="12" w:space="0" w:color="auto"/>
            </w:tcBorders>
          </w:tcPr>
          <w:p w14:paraId="1A8928BD" w14:textId="6133E2C9" w:rsidR="007E23DB" w:rsidRPr="00B0202F" w:rsidRDefault="00000000" w:rsidP="001044E0">
            <w:pPr>
              <w:pStyle w:val="TableParagraph"/>
              <w:jc w:val="center"/>
              <w:rPr>
                <w:rFonts w:ascii="Arial" w:hAnsi="Arial" w:cs="Arial"/>
              </w:rPr>
            </w:pPr>
            <w:sdt>
              <w:sdtPr>
                <w:rPr>
                  <w:rFonts w:ascii="Arial" w:hAnsi="Arial" w:cs="Arial"/>
                  <w:b/>
                  <w:sz w:val="28"/>
                  <w:szCs w:val="28"/>
                </w:rPr>
                <w:id w:val="309761860"/>
                <w14:checkbox>
                  <w14:checked w14:val="1"/>
                  <w14:checkedState w14:val="2612" w14:font="MS Gothic"/>
                  <w14:uncheckedState w14:val="2610" w14:font="MS Gothic"/>
                </w14:checkbox>
              </w:sdtPr>
              <w:sdtContent>
                <w:r w:rsidR="005C753F">
                  <w:rPr>
                    <w:rFonts w:ascii="MS Gothic" w:eastAsia="MS Gothic" w:hAnsi="MS Gothic" w:cs="Arial" w:hint="eastAsia"/>
                    <w:b/>
                    <w:sz w:val="28"/>
                    <w:szCs w:val="28"/>
                  </w:rPr>
                  <w:t>☒</w:t>
                </w:r>
              </w:sdtContent>
            </w:sdt>
          </w:p>
        </w:tc>
        <w:tc>
          <w:tcPr>
            <w:tcW w:w="8818" w:type="dxa"/>
            <w:tcBorders>
              <w:top w:val="single" w:sz="12" w:space="0" w:color="auto"/>
              <w:left w:val="single" w:sz="12" w:space="0" w:color="auto"/>
              <w:bottom w:val="single" w:sz="6" w:space="0" w:color="000000"/>
              <w:right w:val="single" w:sz="12" w:space="0" w:color="auto"/>
            </w:tcBorders>
            <w:vAlign w:val="center"/>
          </w:tcPr>
          <w:p w14:paraId="1AEC87FF" w14:textId="142E6C5E" w:rsidR="007E23DB" w:rsidRPr="00FE0ECD" w:rsidRDefault="007E23DB" w:rsidP="00FC0FB2">
            <w:pPr>
              <w:pStyle w:val="TableParagraph"/>
              <w:spacing w:before="46"/>
              <w:ind w:left="63"/>
              <w:rPr>
                <w:rFonts w:ascii="Arial" w:hAnsi="Arial" w:cs="Arial"/>
                <w:sz w:val="24"/>
                <w:szCs w:val="24"/>
              </w:rPr>
            </w:pPr>
            <w:r>
              <w:rPr>
                <w:rFonts w:ascii="Arial" w:hAnsi="Arial" w:cs="Arial"/>
                <w:sz w:val="24"/>
                <w:szCs w:val="24"/>
              </w:rPr>
              <w:t>Have measures been implemented to ensure adequate long-term operation and maintenance of structural BMPs?</w:t>
            </w:r>
          </w:p>
        </w:tc>
      </w:tr>
      <w:bookmarkEnd w:id="3"/>
    </w:tbl>
    <w:p w14:paraId="070F1253" w14:textId="77777777" w:rsidR="009B7A11" w:rsidRPr="001044E0" w:rsidRDefault="009B7A11" w:rsidP="001044E0"/>
    <w:p w14:paraId="0072F442" w14:textId="7C4A44EF" w:rsidR="00D93D1D" w:rsidRPr="00D93D1D" w:rsidRDefault="00D93D1D" w:rsidP="00D93D1D">
      <w:pPr>
        <w:rPr>
          <w:rFonts w:ascii="Arial" w:hAnsi="Arial" w:cs="Arial"/>
          <w:sz w:val="20"/>
          <w:szCs w:val="24"/>
        </w:rPr>
      </w:pPr>
      <w:r w:rsidRPr="00D93D1D">
        <w:rPr>
          <w:rFonts w:ascii="Arial" w:hAnsi="Arial" w:cs="Arial"/>
          <w:sz w:val="24"/>
          <w:szCs w:val="24"/>
        </w:rPr>
        <w:t>On the following page(s</w:t>
      </w:r>
      <w:r w:rsidR="00A86295" w:rsidRPr="00D93D1D">
        <w:rPr>
          <w:rFonts w:ascii="Arial" w:hAnsi="Arial" w:cs="Arial"/>
          <w:sz w:val="24"/>
          <w:szCs w:val="24"/>
        </w:rPr>
        <w:t>), list</w:t>
      </w:r>
      <w:r w:rsidRPr="00D93D1D">
        <w:rPr>
          <w:rFonts w:ascii="Arial" w:hAnsi="Arial" w:cs="Arial"/>
          <w:sz w:val="24"/>
          <w:szCs w:val="24"/>
        </w:rPr>
        <w:t xml:space="preserve"> all the </w:t>
      </w:r>
      <w:r w:rsidR="004B223F">
        <w:rPr>
          <w:rFonts w:ascii="Arial" w:hAnsi="Arial" w:cs="Arial"/>
          <w:sz w:val="24"/>
          <w:szCs w:val="24"/>
        </w:rPr>
        <w:t>post-construction stormwater management</w:t>
      </w:r>
      <w:r w:rsidRPr="00D93D1D">
        <w:rPr>
          <w:rFonts w:ascii="Arial" w:hAnsi="Arial" w:cs="Arial"/>
          <w:sz w:val="24"/>
          <w:szCs w:val="24"/>
        </w:rPr>
        <w:t xml:space="preserve"> BMPs that were implemented in 2025 and provide the requested information in the table. Please note the PROGRESS ACHIEVING GOALS (MEASURED RESULT) Section should include permittee-specific information on how the measurable goal was met in 2025.</w:t>
      </w:r>
    </w:p>
    <w:p w14:paraId="470251E3" w14:textId="77777777" w:rsidR="009B7A11" w:rsidRDefault="009B7A11" w:rsidP="001044E0"/>
    <w:p w14:paraId="3F0C3AF8" w14:textId="2603A67D" w:rsidR="00051D0D" w:rsidRDefault="00051D0D" w:rsidP="001044E0"/>
    <w:p w14:paraId="533F1D33" w14:textId="77777777" w:rsidR="00051D0D" w:rsidRPr="001044E0" w:rsidRDefault="00051D0D" w:rsidP="001044E0">
      <w:pPr>
        <w:sectPr w:rsidR="00051D0D" w:rsidRPr="001044E0" w:rsidSect="00A323CE">
          <w:headerReference w:type="default" r:id="rId15"/>
          <w:pgSz w:w="12240" w:h="15840"/>
          <w:pgMar w:top="700" w:right="600" w:bottom="280" w:left="600" w:header="270" w:footer="0" w:gutter="0"/>
          <w:cols w:space="720"/>
        </w:sectPr>
      </w:pPr>
    </w:p>
    <w:p w14:paraId="375016F4" w14:textId="77777777" w:rsidR="00BC5D12" w:rsidRDefault="00BC5D12">
      <w:pPr>
        <w:pStyle w:val="BodyText"/>
        <w:spacing w:before="5"/>
        <w:rPr>
          <w:rFonts w:ascii="Arial" w:hAnsi="Arial" w:cs="Arial"/>
          <w:sz w:val="6"/>
        </w:rPr>
      </w:pPr>
    </w:p>
    <w:p w14:paraId="168D57EC" w14:textId="20DA2973" w:rsidR="00BC5D12" w:rsidRPr="00B02A40" w:rsidRDefault="00F2468E" w:rsidP="00BC5D12">
      <w:pPr>
        <w:tabs>
          <w:tab w:val="left" w:pos="540"/>
        </w:tabs>
        <w:spacing w:before="20"/>
        <w:ind w:left="540" w:hanging="360"/>
        <w:jc w:val="both"/>
        <w:rPr>
          <w:rFonts w:ascii="Arial" w:hAnsi="Arial" w:cs="Arial"/>
          <w:b/>
          <w:sz w:val="24"/>
        </w:rPr>
      </w:pPr>
      <w:r>
        <w:rPr>
          <w:rFonts w:ascii="Arial" w:hAnsi="Arial" w:cs="Arial"/>
          <w:b/>
          <w:sz w:val="24"/>
        </w:rPr>
        <w:t>C</w:t>
      </w:r>
      <w:r w:rsidR="00BC5D12" w:rsidRPr="00B02A40">
        <w:rPr>
          <w:rFonts w:ascii="Arial" w:hAnsi="Arial" w:cs="Arial"/>
          <w:b/>
          <w:sz w:val="24"/>
        </w:rPr>
        <w:t>. Stormwater Management Program Requirement</w:t>
      </w:r>
      <w:r w:rsidR="00BC5D12">
        <w:rPr>
          <w:rFonts w:ascii="Arial" w:hAnsi="Arial" w:cs="Arial"/>
          <w:b/>
          <w:sz w:val="24"/>
        </w:rPr>
        <w:t xml:space="preserve">s (Six Minimum Control Measures) </w:t>
      </w:r>
      <w:r w:rsidR="00AE2E47">
        <w:rPr>
          <w:rFonts w:ascii="Arial" w:hAnsi="Arial" w:cs="Arial"/>
          <w:b/>
          <w:sz w:val="24"/>
        </w:rPr>
        <w:t>(CONTINUED)</w:t>
      </w:r>
    </w:p>
    <w:p w14:paraId="4772C4F0" w14:textId="68E809E1" w:rsidR="00BC5D12" w:rsidRPr="00B02A40" w:rsidRDefault="00BC5D12" w:rsidP="00BC5D12">
      <w:pPr>
        <w:pStyle w:val="BodyText"/>
        <w:spacing w:before="81"/>
        <w:ind w:left="380"/>
        <w:jc w:val="both"/>
        <w:rPr>
          <w:rFonts w:ascii="Arial" w:hAnsi="Arial" w:cs="Arial"/>
        </w:rPr>
      </w:pPr>
      <w:r>
        <w:rPr>
          <w:rFonts w:ascii="Arial" w:hAnsi="Arial" w:cs="Arial"/>
        </w:rPr>
        <w:t xml:space="preserve">5. Post-Construction </w:t>
      </w:r>
      <w:r w:rsidR="00B339AE">
        <w:rPr>
          <w:rFonts w:ascii="Arial" w:hAnsi="Arial" w:cs="Arial"/>
        </w:rPr>
        <w:t>Stormwater Management</w:t>
      </w:r>
      <w:r w:rsidRPr="00B02A40">
        <w:rPr>
          <w:rFonts w:ascii="Arial" w:hAnsi="Arial" w:cs="Arial"/>
        </w:rPr>
        <w:t xml:space="preserve"> (Table) </w:t>
      </w:r>
    </w:p>
    <w:p w14:paraId="1E9326E6" w14:textId="76A0FC75" w:rsidR="00095CEB" w:rsidRPr="00B02A40" w:rsidRDefault="00095CEB" w:rsidP="00095CEB">
      <w:pPr>
        <w:pStyle w:val="BodyText"/>
        <w:spacing w:before="125" w:line="320" w:lineRule="atLeast"/>
        <w:ind w:left="422"/>
        <w:jc w:val="both"/>
        <w:rPr>
          <w:rFonts w:ascii="Arial" w:hAnsi="Arial" w:cs="Arial"/>
        </w:rPr>
      </w:pPr>
      <w:r w:rsidRPr="00B02A40">
        <w:rPr>
          <w:rFonts w:ascii="Arial" w:hAnsi="Arial" w:cs="Arial"/>
        </w:rPr>
        <w:t xml:space="preserve">List all </w:t>
      </w:r>
      <w:r>
        <w:rPr>
          <w:rFonts w:ascii="Arial" w:hAnsi="Arial" w:cs="Arial"/>
        </w:rPr>
        <w:t xml:space="preserve">post-construction </w:t>
      </w:r>
      <w:r w:rsidR="00C840A9">
        <w:rPr>
          <w:rFonts w:ascii="Arial" w:hAnsi="Arial" w:cs="Arial"/>
        </w:rPr>
        <w:t>stormwater management</w:t>
      </w:r>
      <w:r>
        <w:rPr>
          <w:rFonts w:ascii="Arial" w:hAnsi="Arial" w:cs="Arial"/>
        </w:rPr>
        <w:t xml:space="preserve"> </w:t>
      </w:r>
      <w:r w:rsidRPr="00B02A40">
        <w:rPr>
          <w:rFonts w:ascii="Arial" w:hAnsi="Arial" w:cs="Arial"/>
        </w:rPr>
        <w:t xml:space="preserve">BMPs as identified in the SMP and </w:t>
      </w:r>
      <w:r w:rsidRPr="00060056">
        <w:rPr>
          <w:rFonts w:ascii="Arial" w:hAnsi="Arial" w:cs="Arial"/>
        </w:rPr>
        <w:t>provide the</w:t>
      </w:r>
      <w:r w:rsidRPr="00B02A40">
        <w:rPr>
          <w:rFonts w:ascii="Arial" w:hAnsi="Arial" w:cs="Arial"/>
        </w:rPr>
        <w:t xml:space="preserve"> requested information in the following table</w:t>
      </w:r>
      <w:r>
        <w:rPr>
          <w:rFonts w:ascii="Arial" w:hAnsi="Arial" w:cs="Arial"/>
        </w:rPr>
        <w:t>.</w:t>
      </w:r>
      <w:r w:rsidR="005F368E" w:rsidRPr="005F368E">
        <w:rPr>
          <w:rFonts w:ascii="Arial" w:hAnsi="Arial" w:cs="Arial"/>
        </w:rPr>
        <w:t xml:space="preserve"> </w:t>
      </w:r>
      <w:r w:rsidR="005F368E">
        <w:rPr>
          <w:rFonts w:ascii="Arial" w:hAnsi="Arial" w:cs="Arial"/>
        </w:rPr>
        <w:t>The BMPs listed in the below table should add up to a minimum of 7 points</w:t>
      </w:r>
      <w:r w:rsidR="00D77222">
        <w:rPr>
          <w:rFonts w:ascii="Arial" w:hAnsi="Arial" w:cs="Arial"/>
        </w:rPr>
        <w:t>.</w:t>
      </w:r>
    </w:p>
    <w:p w14:paraId="49102131" w14:textId="77777777" w:rsidR="00BC5D12" w:rsidRPr="00B0202F" w:rsidRDefault="00BC5D12" w:rsidP="00BC5D12">
      <w:pPr>
        <w:pStyle w:val="BodyText"/>
        <w:spacing w:before="5"/>
        <w:rPr>
          <w:rFonts w:ascii="Arial" w:hAnsi="Arial" w:cs="Arial"/>
          <w:sz w:val="6"/>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C03DA5" w:rsidRPr="00B0202F" w14:paraId="767F352C" w14:textId="77777777" w:rsidTr="00454E43">
        <w:trPr>
          <w:cantSplit/>
          <w:trHeight w:val="942"/>
          <w:jc w:val="center"/>
        </w:trPr>
        <w:tc>
          <w:tcPr>
            <w:tcW w:w="1972" w:type="dxa"/>
            <w:tcBorders>
              <w:bottom w:val="single" w:sz="18" w:space="0" w:color="auto"/>
            </w:tcBorders>
            <w:vAlign w:val="center"/>
          </w:tcPr>
          <w:p w14:paraId="252BCD30" w14:textId="77777777" w:rsidR="00C03DA5" w:rsidRPr="00B0202F" w:rsidRDefault="00C03DA5"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1C6B603D" w14:textId="77777777" w:rsidR="00C03DA5" w:rsidRPr="00B0202F" w:rsidRDefault="00C03DA5"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5E57C7AB" w14:textId="77777777" w:rsidR="00C03DA5" w:rsidRDefault="00C03DA5"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6893DE35" w14:textId="77777777" w:rsidR="00C03DA5" w:rsidRPr="00B0202F" w:rsidRDefault="00C03DA5"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0BC09776" w14:textId="77777777" w:rsidR="00C03DA5" w:rsidRPr="00B0202F" w:rsidRDefault="00C03DA5"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C03DA5" w:rsidRPr="00B0202F" w14:paraId="3BC632E0" w14:textId="77777777" w:rsidTr="00454E43">
        <w:trPr>
          <w:cantSplit/>
          <w:trHeight w:val="1742"/>
          <w:jc w:val="center"/>
        </w:trPr>
        <w:tc>
          <w:tcPr>
            <w:tcW w:w="1972" w:type="dxa"/>
            <w:tcBorders>
              <w:top w:val="single" w:sz="18" w:space="0" w:color="auto"/>
            </w:tcBorders>
          </w:tcPr>
          <w:p w14:paraId="5A6A4324" w14:textId="3665E377" w:rsidR="007F758A"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5A</w:t>
            </w:r>
          </w:p>
          <w:p w14:paraId="16CFC8AE" w14:textId="77777777" w:rsidR="007F758A" w:rsidRPr="000F2C45" w:rsidRDefault="007F758A" w:rsidP="00566D69">
            <w:pPr>
              <w:pStyle w:val="TableParagraph"/>
              <w:rPr>
                <w:rFonts w:ascii="Times New Roman" w:hAnsi="Times New Roman" w:cs="Times New Roman"/>
                <w:sz w:val="24"/>
                <w:szCs w:val="24"/>
              </w:rPr>
            </w:pPr>
          </w:p>
          <w:p w14:paraId="42FF9581" w14:textId="77777777" w:rsidR="007F758A" w:rsidRPr="000F2C45" w:rsidRDefault="007F758A" w:rsidP="00566D69">
            <w:pPr>
              <w:pStyle w:val="TableParagraph"/>
              <w:rPr>
                <w:rFonts w:ascii="Times New Roman" w:hAnsi="Times New Roman" w:cs="Times New Roman"/>
                <w:sz w:val="24"/>
                <w:szCs w:val="24"/>
              </w:rPr>
            </w:pPr>
          </w:p>
          <w:p w14:paraId="330EC16D" w14:textId="77777777" w:rsidR="007F758A" w:rsidRPr="000F2C45" w:rsidRDefault="007F758A" w:rsidP="00566D69">
            <w:pPr>
              <w:pStyle w:val="TableParagraph"/>
              <w:rPr>
                <w:rFonts w:ascii="Times New Roman" w:hAnsi="Times New Roman" w:cs="Times New Roman"/>
                <w:sz w:val="24"/>
                <w:szCs w:val="24"/>
              </w:rPr>
            </w:pPr>
          </w:p>
          <w:p w14:paraId="428244D8" w14:textId="77777777" w:rsidR="007F758A" w:rsidRPr="000F2C45" w:rsidRDefault="007F758A" w:rsidP="00566D69">
            <w:pPr>
              <w:pStyle w:val="TableParagraph"/>
              <w:rPr>
                <w:rFonts w:ascii="Times New Roman" w:hAnsi="Times New Roman" w:cs="Times New Roman"/>
                <w:sz w:val="24"/>
                <w:szCs w:val="24"/>
              </w:rPr>
            </w:pPr>
          </w:p>
          <w:p w14:paraId="45EF7445" w14:textId="77777777" w:rsidR="007F758A" w:rsidRPr="000F2C45" w:rsidRDefault="007F758A" w:rsidP="00566D69">
            <w:pPr>
              <w:pStyle w:val="TableParagraph"/>
              <w:rPr>
                <w:rFonts w:ascii="Times New Roman" w:hAnsi="Times New Roman" w:cs="Times New Roman"/>
                <w:sz w:val="24"/>
                <w:szCs w:val="24"/>
              </w:rPr>
            </w:pPr>
          </w:p>
          <w:p w14:paraId="0927D8BE" w14:textId="1E0BCE20" w:rsidR="007F758A" w:rsidRPr="000F2C45" w:rsidRDefault="007F758A" w:rsidP="00566D69">
            <w:pPr>
              <w:pStyle w:val="TableParagraph"/>
              <w:rPr>
                <w:rFonts w:ascii="Times New Roman" w:hAnsi="Times New Roman" w:cs="Times New Roman"/>
                <w:sz w:val="24"/>
                <w:szCs w:val="24"/>
              </w:rPr>
            </w:pPr>
          </w:p>
        </w:tc>
        <w:tc>
          <w:tcPr>
            <w:tcW w:w="4050" w:type="dxa"/>
            <w:tcBorders>
              <w:top w:val="single" w:sz="18" w:space="0" w:color="auto"/>
            </w:tcBorders>
          </w:tcPr>
          <w:p w14:paraId="21322E3F"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Ordinances and Enforcement:</w:t>
            </w:r>
          </w:p>
          <w:p w14:paraId="1D24F26B"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City of Eastborough has enacted an</w:t>
            </w:r>
          </w:p>
          <w:p w14:paraId="58B298F6" w14:textId="2D74A9F2" w:rsidR="00C03DA5"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ordinance to address construction site runoff from new development and redevelopment projects. A copy of the ordinances or resolutions has been submitted to KDHE.</w:t>
            </w:r>
          </w:p>
        </w:tc>
        <w:tc>
          <w:tcPr>
            <w:tcW w:w="7020" w:type="dxa"/>
            <w:tcBorders>
              <w:top w:val="single" w:sz="18" w:space="0" w:color="auto"/>
            </w:tcBorders>
          </w:tcPr>
          <w:p w14:paraId="56A2E816" w14:textId="41140D25" w:rsidR="00C03DA5"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Ordinance G19 – 04 was enacted on 25 Sep 19.</w:t>
            </w:r>
          </w:p>
        </w:tc>
        <w:tc>
          <w:tcPr>
            <w:tcW w:w="1350" w:type="dxa"/>
            <w:tcBorders>
              <w:top w:val="single" w:sz="18" w:space="0" w:color="auto"/>
            </w:tcBorders>
            <w:vAlign w:val="center"/>
          </w:tcPr>
          <w:p w14:paraId="42AE8236" w14:textId="39492DF1" w:rsidR="00C03DA5" w:rsidRPr="000F2C45" w:rsidRDefault="00E7484F" w:rsidP="00566D69">
            <w:pPr>
              <w:pStyle w:val="TableParagraph"/>
              <w:jc w:val="center"/>
              <w:rPr>
                <w:rFonts w:ascii="Times New Roman" w:hAnsi="Times New Roman" w:cs="Times New Roman"/>
                <w:sz w:val="24"/>
                <w:szCs w:val="24"/>
              </w:rPr>
            </w:pPr>
            <w:r w:rsidRPr="000F2C45">
              <w:rPr>
                <w:rFonts w:ascii="Times New Roman" w:hAnsi="Times New Roman" w:cs="Times New Roman"/>
                <w:sz w:val="24"/>
                <w:szCs w:val="24"/>
              </w:rPr>
              <w:t>0</w:t>
            </w:r>
          </w:p>
        </w:tc>
      </w:tr>
      <w:tr w:rsidR="00C03DA5" w:rsidRPr="00B0202F" w14:paraId="79D0DBED" w14:textId="77777777" w:rsidTr="00566D69">
        <w:trPr>
          <w:cantSplit/>
          <w:trHeight w:val="1742"/>
          <w:jc w:val="center"/>
        </w:trPr>
        <w:tc>
          <w:tcPr>
            <w:tcW w:w="1972" w:type="dxa"/>
          </w:tcPr>
          <w:p w14:paraId="43EA5D8F"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5B</w:t>
            </w:r>
          </w:p>
          <w:p w14:paraId="49732B74" w14:textId="2FEBAFD6" w:rsidR="00E7484F" w:rsidRPr="00D87F01" w:rsidRDefault="00D87F01" w:rsidP="00E7484F">
            <w:pPr>
              <w:pStyle w:val="TableParagraph"/>
              <w:rPr>
                <w:rFonts w:ascii="Times New Roman" w:hAnsi="Times New Roman" w:cs="Times New Roman"/>
                <w:sz w:val="24"/>
                <w:szCs w:val="24"/>
              </w:rPr>
            </w:pPr>
            <w:r w:rsidRPr="00D87F01">
              <w:rPr>
                <w:rFonts w:ascii="Times New Roman" w:eastAsiaTheme="minorHAnsi" w:hAnsi="Times New Roman" w:cs="Times New Roman"/>
                <w:sz w:val="24"/>
                <w:szCs w:val="24"/>
              </w:rPr>
              <w:t>PCSM - 1</w:t>
            </w:r>
          </w:p>
          <w:p w14:paraId="08CAABF3" w14:textId="45B309E2" w:rsidR="007F758A"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(3pts)</w:t>
            </w:r>
          </w:p>
          <w:p w14:paraId="2364A2CE" w14:textId="77777777" w:rsidR="007F758A" w:rsidRPr="000F2C45" w:rsidRDefault="007F758A" w:rsidP="00566D69">
            <w:pPr>
              <w:pStyle w:val="TableParagraph"/>
              <w:rPr>
                <w:rFonts w:ascii="Times New Roman" w:hAnsi="Times New Roman" w:cs="Times New Roman"/>
                <w:sz w:val="24"/>
                <w:szCs w:val="24"/>
              </w:rPr>
            </w:pPr>
          </w:p>
          <w:p w14:paraId="3D9A8C5F" w14:textId="0E4C6252" w:rsidR="007F758A" w:rsidRPr="000F2C45" w:rsidRDefault="007F758A" w:rsidP="00566D69">
            <w:pPr>
              <w:pStyle w:val="TableParagraph"/>
              <w:rPr>
                <w:rFonts w:ascii="Times New Roman" w:hAnsi="Times New Roman" w:cs="Times New Roman"/>
                <w:sz w:val="24"/>
                <w:szCs w:val="24"/>
              </w:rPr>
            </w:pPr>
          </w:p>
        </w:tc>
        <w:tc>
          <w:tcPr>
            <w:tcW w:w="4050" w:type="dxa"/>
          </w:tcPr>
          <w:p w14:paraId="7C9D46B8"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Adoption of Custom Design Stormwater Manual:</w:t>
            </w:r>
          </w:p>
          <w:p w14:paraId="6D07FFE9" w14:textId="38AEECAB" w:rsidR="00C03DA5"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Adoption of a Custom Design Manual for Post-Construction Stormwater Management.</w:t>
            </w:r>
          </w:p>
        </w:tc>
        <w:tc>
          <w:tcPr>
            <w:tcW w:w="7020" w:type="dxa"/>
          </w:tcPr>
          <w:p w14:paraId="66F180F5" w14:textId="047ED394" w:rsidR="00C03DA5"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In cooperation with Sedgwick Co; Ordinance G23 – 04 was enacted on 19 Dec 24.</w:t>
            </w:r>
          </w:p>
        </w:tc>
        <w:tc>
          <w:tcPr>
            <w:tcW w:w="1350" w:type="dxa"/>
            <w:vAlign w:val="center"/>
          </w:tcPr>
          <w:p w14:paraId="59ED25D2" w14:textId="10877955" w:rsidR="00C03DA5" w:rsidRPr="000F2C45" w:rsidRDefault="00E7484F" w:rsidP="00566D69">
            <w:pPr>
              <w:pStyle w:val="TableParagraph"/>
              <w:jc w:val="center"/>
              <w:rPr>
                <w:rFonts w:ascii="Times New Roman" w:hAnsi="Times New Roman" w:cs="Times New Roman"/>
                <w:sz w:val="24"/>
                <w:szCs w:val="24"/>
              </w:rPr>
            </w:pPr>
            <w:r w:rsidRPr="000F2C45">
              <w:rPr>
                <w:rFonts w:ascii="Times New Roman" w:hAnsi="Times New Roman" w:cs="Times New Roman"/>
                <w:sz w:val="24"/>
                <w:szCs w:val="24"/>
              </w:rPr>
              <w:t>3</w:t>
            </w:r>
          </w:p>
        </w:tc>
      </w:tr>
      <w:tr w:rsidR="00C03DA5" w:rsidRPr="00B0202F" w14:paraId="13DFA8DE" w14:textId="77777777" w:rsidTr="00566D69">
        <w:trPr>
          <w:cantSplit/>
          <w:trHeight w:val="1742"/>
          <w:jc w:val="center"/>
        </w:trPr>
        <w:tc>
          <w:tcPr>
            <w:tcW w:w="1972" w:type="dxa"/>
          </w:tcPr>
          <w:p w14:paraId="312E4F70"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5C</w:t>
            </w:r>
          </w:p>
          <w:p w14:paraId="5279931F" w14:textId="3BF32614" w:rsidR="00D87F01" w:rsidRPr="00D87F01" w:rsidRDefault="00D87F01" w:rsidP="00D87F01">
            <w:pPr>
              <w:pStyle w:val="TableParagraph"/>
              <w:rPr>
                <w:rFonts w:ascii="Times New Roman" w:hAnsi="Times New Roman" w:cs="Times New Roman"/>
                <w:sz w:val="24"/>
                <w:szCs w:val="24"/>
              </w:rPr>
            </w:pPr>
            <w:r w:rsidRPr="00D87F01">
              <w:rPr>
                <w:rFonts w:ascii="Times New Roman" w:eastAsiaTheme="minorHAnsi" w:hAnsi="Times New Roman" w:cs="Times New Roman"/>
                <w:sz w:val="24"/>
                <w:szCs w:val="24"/>
              </w:rPr>
              <w:t xml:space="preserve">PCSM - </w:t>
            </w:r>
            <w:r>
              <w:rPr>
                <w:rFonts w:ascii="Times New Roman" w:eastAsiaTheme="minorHAnsi" w:hAnsi="Times New Roman" w:cs="Times New Roman"/>
                <w:sz w:val="24"/>
                <w:szCs w:val="24"/>
              </w:rPr>
              <w:t>4</w:t>
            </w:r>
          </w:p>
          <w:p w14:paraId="34792E9B" w14:textId="3079A4C6" w:rsidR="007F758A"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(2pts)</w:t>
            </w:r>
          </w:p>
          <w:p w14:paraId="4F4399D6" w14:textId="77777777" w:rsidR="007F758A" w:rsidRPr="000F2C45" w:rsidRDefault="007F758A" w:rsidP="00566D69">
            <w:pPr>
              <w:pStyle w:val="TableParagraph"/>
              <w:rPr>
                <w:rFonts w:ascii="Times New Roman" w:hAnsi="Times New Roman" w:cs="Times New Roman"/>
                <w:sz w:val="24"/>
                <w:szCs w:val="24"/>
              </w:rPr>
            </w:pPr>
          </w:p>
          <w:p w14:paraId="5C920FDA" w14:textId="27FDD0E5" w:rsidR="007F758A" w:rsidRPr="000F2C45" w:rsidRDefault="007F758A" w:rsidP="00566D69">
            <w:pPr>
              <w:pStyle w:val="TableParagraph"/>
              <w:rPr>
                <w:rFonts w:ascii="Times New Roman" w:hAnsi="Times New Roman" w:cs="Times New Roman"/>
                <w:sz w:val="24"/>
                <w:szCs w:val="24"/>
              </w:rPr>
            </w:pPr>
          </w:p>
        </w:tc>
        <w:tc>
          <w:tcPr>
            <w:tcW w:w="4050" w:type="dxa"/>
          </w:tcPr>
          <w:p w14:paraId="65C1B45E"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Develop a Master Plan Which</w:t>
            </w:r>
          </w:p>
          <w:p w14:paraId="533164D8"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Establishes Zoning &amp; Development</w:t>
            </w:r>
          </w:p>
          <w:p w14:paraId="28F6A57C"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Standards;</w:t>
            </w:r>
          </w:p>
          <w:p w14:paraId="6A7708AB" w14:textId="193758EC" w:rsidR="00C03DA5"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Develop a master plan which establishes zoning and development standards.</w:t>
            </w:r>
          </w:p>
        </w:tc>
        <w:tc>
          <w:tcPr>
            <w:tcW w:w="7020" w:type="dxa"/>
          </w:tcPr>
          <w:p w14:paraId="7394663A" w14:textId="264CECE5" w:rsidR="00C03DA5"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 xml:space="preserve">City of Eastborough prohibits any business and is zoned only for residential. Additionally, all land is developed and no parcels greater than one acre are available for home construction. </w:t>
            </w:r>
            <w:r w:rsidR="00D87F01">
              <w:rPr>
                <w:rFonts w:ascii="Times New Roman" w:hAnsi="Times New Roman" w:cs="Times New Roman"/>
                <w:sz w:val="24"/>
                <w:szCs w:val="24"/>
              </w:rPr>
              <w:t xml:space="preserve">Homes are mandated to be single family by the Cities Charter Ordinance. </w:t>
            </w:r>
            <w:r w:rsidRPr="000F2C45">
              <w:rPr>
                <w:rFonts w:ascii="Times New Roman" w:hAnsi="Times New Roman" w:cs="Times New Roman"/>
                <w:sz w:val="24"/>
                <w:szCs w:val="24"/>
              </w:rPr>
              <w:t>We believe, no other urban area in Kansas meets these requirements. Ordinance SP12-01 prohibits businesses in the Eastborough city limits.</w:t>
            </w:r>
          </w:p>
        </w:tc>
        <w:tc>
          <w:tcPr>
            <w:tcW w:w="1350" w:type="dxa"/>
            <w:vAlign w:val="center"/>
          </w:tcPr>
          <w:p w14:paraId="1F22C4AB" w14:textId="6230FFBA" w:rsidR="00C03DA5" w:rsidRPr="000F2C45" w:rsidRDefault="00E7484F" w:rsidP="00566D69">
            <w:pPr>
              <w:pStyle w:val="TableParagraph"/>
              <w:jc w:val="center"/>
              <w:rPr>
                <w:rFonts w:ascii="Times New Roman" w:hAnsi="Times New Roman" w:cs="Times New Roman"/>
                <w:sz w:val="24"/>
                <w:szCs w:val="24"/>
              </w:rPr>
            </w:pPr>
            <w:r w:rsidRPr="000F2C45">
              <w:rPr>
                <w:rFonts w:ascii="Times New Roman" w:hAnsi="Times New Roman" w:cs="Times New Roman"/>
                <w:sz w:val="24"/>
                <w:szCs w:val="24"/>
              </w:rPr>
              <w:t>2</w:t>
            </w:r>
          </w:p>
        </w:tc>
      </w:tr>
      <w:tr w:rsidR="00C03DA5" w:rsidRPr="00B0202F" w14:paraId="7F3AE41C" w14:textId="77777777" w:rsidTr="00454E43">
        <w:trPr>
          <w:cantSplit/>
          <w:trHeight w:val="1742"/>
          <w:jc w:val="center"/>
        </w:trPr>
        <w:tc>
          <w:tcPr>
            <w:tcW w:w="1972" w:type="dxa"/>
          </w:tcPr>
          <w:p w14:paraId="4A023371"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5D</w:t>
            </w:r>
          </w:p>
          <w:p w14:paraId="3A303AC6" w14:textId="57BFCC9F" w:rsidR="00D87F01" w:rsidRPr="00D87F01" w:rsidRDefault="00D87F01" w:rsidP="00D87F01">
            <w:pPr>
              <w:pStyle w:val="TableParagraph"/>
              <w:rPr>
                <w:rFonts w:ascii="Times New Roman" w:hAnsi="Times New Roman" w:cs="Times New Roman"/>
                <w:sz w:val="24"/>
                <w:szCs w:val="24"/>
              </w:rPr>
            </w:pPr>
            <w:r w:rsidRPr="00D87F01">
              <w:rPr>
                <w:rFonts w:ascii="Times New Roman" w:eastAsiaTheme="minorHAnsi" w:hAnsi="Times New Roman" w:cs="Times New Roman"/>
                <w:sz w:val="24"/>
                <w:szCs w:val="24"/>
              </w:rPr>
              <w:t xml:space="preserve">PCSM - </w:t>
            </w:r>
            <w:r>
              <w:rPr>
                <w:rFonts w:ascii="Times New Roman" w:eastAsiaTheme="minorHAnsi" w:hAnsi="Times New Roman" w:cs="Times New Roman"/>
                <w:sz w:val="24"/>
                <w:szCs w:val="24"/>
              </w:rPr>
              <w:t>8</w:t>
            </w:r>
          </w:p>
          <w:p w14:paraId="2A0CAD66" w14:textId="7C53A8A4" w:rsidR="007F758A"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(2pts</w:t>
            </w:r>
            <w:r w:rsidR="000F2C45" w:rsidRPr="000F2C45">
              <w:rPr>
                <w:rFonts w:ascii="Times New Roman" w:hAnsi="Times New Roman" w:cs="Times New Roman"/>
                <w:sz w:val="24"/>
                <w:szCs w:val="24"/>
              </w:rPr>
              <w:t>)</w:t>
            </w:r>
          </w:p>
          <w:p w14:paraId="1303BEAB" w14:textId="77777777" w:rsidR="007F758A" w:rsidRPr="000F2C45" w:rsidRDefault="007F758A" w:rsidP="00566D69">
            <w:pPr>
              <w:pStyle w:val="TableParagraph"/>
              <w:rPr>
                <w:rFonts w:ascii="Times New Roman" w:hAnsi="Times New Roman" w:cs="Times New Roman"/>
                <w:sz w:val="24"/>
                <w:szCs w:val="24"/>
              </w:rPr>
            </w:pPr>
          </w:p>
          <w:p w14:paraId="065E10D6" w14:textId="11B67181" w:rsidR="007F758A" w:rsidRPr="000F2C45" w:rsidRDefault="007F758A" w:rsidP="00566D69">
            <w:pPr>
              <w:pStyle w:val="TableParagraph"/>
              <w:rPr>
                <w:rFonts w:ascii="Times New Roman" w:hAnsi="Times New Roman" w:cs="Times New Roman"/>
                <w:sz w:val="24"/>
                <w:szCs w:val="24"/>
              </w:rPr>
            </w:pPr>
          </w:p>
        </w:tc>
        <w:tc>
          <w:tcPr>
            <w:tcW w:w="4050" w:type="dxa"/>
          </w:tcPr>
          <w:p w14:paraId="6E78BE88"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City of Eastborough Rain Barrel</w:t>
            </w:r>
          </w:p>
          <w:p w14:paraId="29326417" w14:textId="77777777" w:rsidR="00E7484F" w:rsidRPr="000F2C4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Program:</w:t>
            </w:r>
          </w:p>
          <w:p w14:paraId="5AAF584A" w14:textId="77777777" w:rsidR="00C03DA5" w:rsidRDefault="00E7484F" w:rsidP="00E7484F">
            <w:pPr>
              <w:pStyle w:val="TableParagraph"/>
              <w:rPr>
                <w:rFonts w:ascii="Times New Roman" w:hAnsi="Times New Roman" w:cs="Times New Roman"/>
                <w:sz w:val="24"/>
                <w:szCs w:val="24"/>
              </w:rPr>
            </w:pPr>
            <w:r w:rsidRPr="000F2C45">
              <w:rPr>
                <w:rFonts w:ascii="Times New Roman" w:hAnsi="Times New Roman" w:cs="Times New Roman"/>
                <w:sz w:val="24"/>
                <w:szCs w:val="24"/>
              </w:rPr>
              <w:t>Program to encourage residential owners to install stormwater BMPs – Rain Barrels.</w:t>
            </w:r>
          </w:p>
          <w:p w14:paraId="543803AD" w14:textId="77777777" w:rsidR="00D874C0" w:rsidRDefault="00D874C0" w:rsidP="00E7484F">
            <w:pPr>
              <w:pStyle w:val="TableParagraph"/>
              <w:rPr>
                <w:rFonts w:ascii="Times New Roman" w:hAnsi="Times New Roman" w:cs="Times New Roman"/>
                <w:sz w:val="24"/>
                <w:szCs w:val="24"/>
              </w:rPr>
            </w:pPr>
          </w:p>
          <w:p w14:paraId="6F8DA938" w14:textId="77777777" w:rsidR="00D874C0" w:rsidRDefault="00D874C0" w:rsidP="00E7484F">
            <w:pPr>
              <w:pStyle w:val="TableParagraph"/>
              <w:rPr>
                <w:rFonts w:ascii="Times New Roman" w:hAnsi="Times New Roman" w:cs="Times New Roman"/>
                <w:sz w:val="24"/>
                <w:szCs w:val="24"/>
              </w:rPr>
            </w:pPr>
          </w:p>
          <w:p w14:paraId="6278A920" w14:textId="77777777" w:rsidR="00D874C0" w:rsidRDefault="00D874C0" w:rsidP="00E7484F">
            <w:pPr>
              <w:pStyle w:val="TableParagraph"/>
              <w:rPr>
                <w:rFonts w:ascii="Times New Roman" w:hAnsi="Times New Roman" w:cs="Times New Roman"/>
                <w:sz w:val="24"/>
                <w:szCs w:val="24"/>
              </w:rPr>
            </w:pPr>
          </w:p>
          <w:p w14:paraId="61B8A075" w14:textId="0D36836D" w:rsidR="00D874C0" w:rsidRPr="000F2C45" w:rsidRDefault="00D874C0" w:rsidP="00E7484F">
            <w:pPr>
              <w:pStyle w:val="TableParagraph"/>
              <w:rPr>
                <w:rFonts w:ascii="Times New Roman" w:hAnsi="Times New Roman" w:cs="Times New Roman"/>
                <w:sz w:val="24"/>
                <w:szCs w:val="24"/>
              </w:rPr>
            </w:pPr>
          </w:p>
        </w:tc>
        <w:tc>
          <w:tcPr>
            <w:tcW w:w="7020" w:type="dxa"/>
          </w:tcPr>
          <w:p w14:paraId="02F0839F" w14:textId="34231ECA" w:rsidR="00C03DA5" w:rsidRPr="000F2C45" w:rsidRDefault="00E7484F" w:rsidP="00566D69">
            <w:pPr>
              <w:pStyle w:val="TableParagraph"/>
              <w:rPr>
                <w:rFonts w:ascii="Times New Roman" w:hAnsi="Times New Roman" w:cs="Times New Roman"/>
                <w:sz w:val="24"/>
                <w:szCs w:val="24"/>
              </w:rPr>
            </w:pPr>
            <w:r w:rsidRPr="000F2C45">
              <w:rPr>
                <w:rFonts w:ascii="Times New Roman" w:hAnsi="Times New Roman" w:cs="Times New Roman"/>
                <w:sz w:val="24"/>
                <w:szCs w:val="24"/>
              </w:rPr>
              <w:t>Website available and 3 Rain Barrels have been observed in City of Eastborough &gt; 1% of homes (250 Homes Total)</w:t>
            </w:r>
          </w:p>
        </w:tc>
        <w:tc>
          <w:tcPr>
            <w:tcW w:w="1350" w:type="dxa"/>
            <w:tcBorders>
              <w:bottom w:val="single" w:sz="18" w:space="0" w:color="auto"/>
            </w:tcBorders>
            <w:vAlign w:val="center"/>
          </w:tcPr>
          <w:p w14:paraId="5FF61971" w14:textId="426107B2" w:rsidR="00C03DA5" w:rsidRPr="000F2C45" w:rsidRDefault="00E7484F" w:rsidP="00566D69">
            <w:pPr>
              <w:pStyle w:val="TableParagraph"/>
              <w:jc w:val="center"/>
              <w:rPr>
                <w:rFonts w:ascii="Times New Roman" w:hAnsi="Times New Roman" w:cs="Times New Roman"/>
                <w:sz w:val="24"/>
                <w:szCs w:val="24"/>
              </w:rPr>
            </w:pPr>
            <w:r w:rsidRPr="000F2C45">
              <w:rPr>
                <w:rFonts w:ascii="Times New Roman" w:hAnsi="Times New Roman" w:cs="Times New Roman"/>
                <w:sz w:val="24"/>
                <w:szCs w:val="24"/>
              </w:rPr>
              <w:t>2</w:t>
            </w:r>
          </w:p>
        </w:tc>
      </w:tr>
      <w:tr w:rsidR="00C03DA5" w:rsidRPr="00B0202F" w14:paraId="32C8AE51" w14:textId="77777777" w:rsidTr="00454E43">
        <w:trPr>
          <w:cantSplit/>
          <w:trHeight w:val="435"/>
          <w:jc w:val="center"/>
        </w:trPr>
        <w:tc>
          <w:tcPr>
            <w:tcW w:w="13042" w:type="dxa"/>
            <w:gridSpan w:val="3"/>
            <w:tcBorders>
              <w:right w:val="single" w:sz="18" w:space="0" w:color="auto"/>
            </w:tcBorders>
            <w:vAlign w:val="center"/>
          </w:tcPr>
          <w:p w14:paraId="114DF1C6" w14:textId="7A72FE6B" w:rsidR="00C03DA5" w:rsidRPr="001A1DA1" w:rsidRDefault="00C03DA5"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19680" behindDoc="0" locked="0" layoutInCell="1" allowOverlap="1" wp14:anchorId="57D433DD" wp14:editId="5206C608">
                      <wp:simplePos x="0" y="0"/>
                      <wp:positionH relativeFrom="column">
                        <wp:posOffset>7091045</wp:posOffset>
                      </wp:positionH>
                      <wp:positionV relativeFrom="paragraph">
                        <wp:posOffset>84455</wp:posOffset>
                      </wp:positionV>
                      <wp:extent cx="1097280" cy="0"/>
                      <wp:effectExtent l="0" t="76200" r="26670" b="95250"/>
                      <wp:wrapNone/>
                      <wp:docPr id="49" name="Straight Arrow Connector 49"/>
                      <wp:cNvGraphicFramePr/>
                      <a:graphic xmlns:a="http://schemas.openxmlformats.org/drawingml/2006/main">
                        <a:graphicData uri="http://schemas.microsoft.com/office/word/2010/wordprocessingShape">
                          <wps:wsp>
                            <wps:cNvCnPr/>
                            <wps:spPr>
                              <a:xfrm>
                                <a:off x="0" y="0"/>
                                <a:ext cx="109728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B89705" id="Straight Arrow Connector 49" o:spid="_x0000_s1026" type="#_x0000_t32" style="position:absolute;margin-left:558.35pt;margin-top:6.65pt;width:86.4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" strokecolor="black [3040]" strokeweight="1pt">
                      <v:stroke endarrow="block"/>
                    </v:shape>
                  </w:pict>
                </mc:Fallback>
              </mc:AlternateContent>
            </w:r>
            <w:r w:rsidRPr="001A1DA1">
              <w:rPr>
                <w:rFonts w:ascii="Arial" w:hAnsi="Arial" w:cs="Arial"/>
                <w:b/>
                <w:bCs/>
              </w:rPr>
              <w:t xml:space="preserve">TOTAL POINTS CLAIMED FOR </w:t>
            </w:r>
            <w:r>
              <w:rPr>
                <w:rFonts w:ascii="Arial" w:hAnsi="Arial" w:cs="Arial"/>
                <w:b/>
                <w:bCs/>
              </w:rPr>
              <w:t>POST-CONSTRUC</w:t>
            </w:r>
            <w:r w:rsidR="00D77222">
              <w:rPr>
                <w:rFonts w:ascii="Arial" w:hAnsi="Arial" w:cs="Arial"/>
                <w:b/>
                <w:bCs/>
              </w:rPr>
              <w:t>TION STORMWATER MANAGEMENT</w:t>
            </w:r>
          </w:p>
        </w:tc>
        <w:tc>
          <w:tcPr>
            <w:tcW w:w="1350" w:type="dxa"/>
            <w:tcBorders>
              <w:top w:val="single" w:sz="18" w:space="0" w:color="auto"/>
              <w:left w:val="single" w:sz="18" w:space="0" w:color="auto"/>
              <w:bottom w:val="single" w:sz="18" w:space="0" w:color="auto"/>
              <w:right w:val="single" w:sz="18" w:space="0" w:color="auto"/>
            </w:tcBorders>
            <w:vAlign w:val="center"/>
          </w:tcPr>
          <w:p w14:paraId="7640E61C" w14:textId="1E8C4E33" w:rsidR="00C03DA5" w:rsidRPr="00B0202F" w:rsidRDefault="000F2C45" w:rsidP="00566D69">
            <w:pPr>
              <w:pStyle w:val="TableParagraph"/>
              <w:jc w:val="center"/>
              <w:rPr>
                <w:rFonts w:ascii="Arial" w:hAnsi="Arial" w:cs="Arial"/>
              </w:rPr>
            </w:pPr>
            <w:r>
              <w:rPr>
                <w:rFonts w:ascii="Arial" w:hAnsi="Arial" w:cs="Arial"/>
              </w:rPr>
              <w:t>7</w:t>
            </w:r>
          </w:p>
        </w:tc>
      </w:tr>
    </w:tbl>
    <w:p w14:paraId="548A0450" w14:textId="66C68975" w:rsidR="00BC5D12" w:rsidRDefault="00BC5D12">
      <w:pPr>
        <w:rPr>
          <w:rFonts w:ascii="Arial" w:hAnsi="Arial" w:cs="Arial"/>
          <w:sz w:val="6"/>
          <w:szCs w:val="24"/>
        </w:rPr>
      </w:pPr>
    </w:p>
    <w:p w14:paraId="4BC89955" w14:textId="77777777" w:rsidR="009B7A11" w:rsidRPr="00B0202F" w:rsidRDefault="009B7A11">
      <w:pPr>
        <w:rPr>
          <w:rFonts w:ascii="Arial" w:hAnsi="Arial" w:cs="Arial"/>
        </w:rPr>
        <w:sectPr w:rsidR="009B7A11" w:rsidRPr="00B0202F" w:rsidSect="00A323CE">
          <w:pgSz w:w="15840" w:h="12240" w:orient="landscape"/>
          <w:pgMar w:top="564" w:right="620" w:bottom="280" w:left="620" w:header="180" w:footer="0" w:gutter="0"/>
          <w:cols w:space="720"/>
        </w:sectPr>
      </w:pPr>
    </w:p>
    <w:p w14:paraId="0ED5ADC5" w14:textId="7C2713E4" w:rsidR="009B7A11" w:rsidRPr="00E034FB" w:rsidRDefault="00F2468E" w:rsidP="00E034FB">
      <w:pPr>
        <w:pStyle w:val="Heading2"/>
        <w:tabs>
          <w:tab w:val="left" w:pos="900"/>
        </w:tabs>
        <w:spacing w:before="78"/>
        <w:ind w:left="540"/>
        <w:jc w:val="both"/>
        <w:rPr>
          <w:rFonts w:ascii="Arial" w:hAnsi="Arial" w:cs="Arial"/>
        </w:rPr>
      </w:pPr>
      <w:r>
        <w:rPr>
          <w:rFonts w:ascii="Arial" w:hAnsi="Arial" w:cs="Arial"/>
        </w:rPr>
        <w:lastRenderedPageBreak/>
        <w:t>C</w:t>
      </w:r>
      <w:r w:rsidR="00290A0E" w:rsidRPr="00E034FB">
        <w:rPr>
          <w:rFonts w:ascii="Arial" w:hAnsi="Arial" w:cs="Arial"/>
        </w:rPr>
        <w:t>. SMP Requirements (Six Minimum Control Measures) (Continued)</w:t>
      </w:r>
    </w:p>
    <w:p w14:paraId="36780C20" w14:textId="30B2AF00" w:rsidR="009B7A11" w:rsidRPr="00DC4174" w:rsidRDefault="001B5B2B" w:rsidP="00DC4174">
      <w:pPr>
        <w:tabs>
          <w:tab w:val="left" w:pos="950"/>
        </w:tabs>
        <w:spacing w:before="80"/>
        <w:jc w:val="both"/>
        <w:rPr>
          <w:rFonts w:ascii="Arial" w:hAnsi="Arial" w:cs="Arial"/>
          <w:sz w:val="24"/>
          <w:szCs w:val="24"/>
        </w:rPr>
      </w:pPr>
      <w:r>
        <w:rPr>
          <w:rFonts w:ascii="Arial" w:hAnsi="Arial" w:cs="Arial"/>
          <w:sz w:val="24"/>
          <w:szCs w:val="24"/>
        </w:rPr>
        <w:t xml:space="preserve">6. </w:t>
      </w:r>
      <w:r w:rsidR="00290A0E" w:rsidRPr="00DC4174">
        <w:rPr>
          <w:rFonts w:ascii="Arial" w:hAnsi="Arial" w:cs="Arial"/>
          <w:sz w:val="24"/>
          <w:szCs w:val="24"/>
        </w:rPr>
        <w:t>Municipal Pollution</w:t>
      </w:r>
      <w:r w:rsidR="00290A0E" w:rsidRPr="00DC4174">
        <w:rPr>
          <w:rFonts w:ascii="Arial" w:hAnsi="Arial" w:cs="Arial"/>
          <w:spacing w:val="-5"/>
          <w:sz w:val="24"/>
          <w:szCs w:val="24"/>
        </w:rPr>
        <w:t xml:space="preserve"> </w:t>
      </w:r>
      <w:r w:rsidR="00290A0E" w:rsidRPr="00DC4174">
        <w:rPr>
          <w:rFonts w:ascii="Arial" w:hAnsi="Arial" w:cs="Arial"/>
          <w:sz w:val="24"/>
          <w:szCs w:val="24"/>
        </w:rPr>
        <w:t>Prevention/</w:t>
      </w:r>
      <w:r w:rsidR="00CE69F3">
        <w:rPr>
          <w:rFonts w:ascii="Arial" w:hAnsi="Arial" w:cs="Arial"/>
          <w:sz w:val="24"/>
          <w:szCs w:val="24"/>
        </w:rPr>
        <w:t xml:space="preserve">Good </w:t>
      </w:r>
      <w:r w:rsidR="00290A0E" w:rsidRPr="00DC4174">
        <w:rPr>
          <w:rFonts w:ascii="Arial" w:hAnsi="Arial" w:cs="Arial"/>
          <w:sz w:val="24"/>
          <w:szCs w:val="24"/>
        </w:rPr>
        <w:t>Housekeeping</w:t>
      </w:r>
    </w:p>
    <w:p w14:paraId="3675EBE3" w14:textId="77777777" w:rsidR="009B7A11" w:rsidRPr="00E034FB" w:rsidRDefault="00290A0E" w:rsidP="00E034FB">
      <w:pPr>
        <w:spacing w:before="86" w:after="60"/>
        <w:ind w:left="157"/>
        <w:jc w:val="both"/>
        <w:rPr>
          <w:rFonts w:ascii="Arial" w:hAnsi="Arial" w:cs="Arial"/>
          <w:sz w:val="24"/>
          <w:szCs w:val="24"/>
        </w:rPr>
      </w:pPr>
      <w:r w:rsidRPr="00E034FB">
        <w:rPr>
          <w:rFonts w:ascii="Arial" w:hAnsi="Arial" w:cs="Arial"/>
          <w:sz w:val="24"/>
          <w:szCs w:val="24"/>
        </w:rPr>
        <w:t>Please place an “X” in the left boxes to complete the table below.</w:t>
      </w: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6"/>
        <w:gridCol w:w="646"/>
        <w:gridCol w:w="681"/>
        <w:gridCol w:w="8818"/>
      </w:tblGrid>
      <w:tr w:rsidR="009B7A11" w:rsidRPr="00B0202F" w14:paraId="34856F1E" w14:textId="77777777" w:rsidTr="00C779B9">
        <w:trPr>
          <w:trHeight w:val="464"/>
        </w:trPr>
        <w:tc>
          <w:tcPr>
            <w:tcW w:w="636" w:type="dxa"/>
            <w:tcBorders>
              <w:bottom w:val="single" w:sz="12" w:space="0" w:color="auto"/>
            </w:tcBorders>
            <w:shd w:val="clear" w:color="auto" w:fill="E5E5E5"/>
          </w:tcPr>
          <w:p w14:paraId="64E72925" w14:textId="77777777" w:rsidR="009B7A11" w:rsidRPr="00E034FB" w:rsidRDefault="00290A0E" w:rsidP="00E034FB">
            <w:pPr>
              <w:pStyle w:val="TableParagraph"/>
              <w:spacing w:before="128"/>
              <w:ind w:left="61"/>
              <w:jc w:val="center"/>
              <w:rPr>
                <w:rFonts w:ascii="Arial" w:hAnsi="Arial" w:cs="Arial"/>
                <w:sz w:val="24"/>
                <w:szCs w:val="24"/>
              </w:rPr>
            </w:pPr>
            <w:r w:rsidRPr="00E034FB">
              <w:rPr>
                <w:rFonts w:ascii="Arial" w:hAnsi="Arial" w:cs="Arial"/>
                <w:sz w:val="24"/>
                <w:szCs w:val="24"/>
              </w:rPr>
              <w:t>YES</w:t>
            </w:r>
          </w:p>
        </w:tc>
        <w:tc>
          <w:tcPr>
            <w:tcW w:w="646" w:type="dxa"/>
            <w:tcBorders>
              <w:bottom w:val="single" w:sz="12" w:space="0" w:color="auto"/>
            </w:tcBorders>
            <w:shd w:val="clear" w:color="auto" w:fill="E5E5E5"/>
          </w:tcPr>
          <w:p w14:paraId="13226DCD" w14:textId="77777777" w:rsidR="009B7A11" w:rsidRPr="00E034FB" w:rsidRDefault="00290A0E" w:rsidP="00E034FB">
            <w:pPr>
              <w:pStyle w:val="TableParagraph"/>
              <w:spacing w:before="128"/>
              <w:ind w:left="61"/>
              <w:jc w:val="center"/>
              <w:rPr>
                <w:rFonts w:ascii="Arial" w:hAnsi="Arial" w:cs="Arial"/>
                <w:sz w:val="24"/>
                <w:szCs w:val="24"/>
              </w:rPr>
            </w:pPr>
            <w:r w:rsidRPr="00E034FB">
              <w:rPr>
                <w:rFonts w:ascii="Arial" w:hAnsi="Arial" w:cs="Arial"/>
                <w:sz w:val="24"/>
                <w:szCs w:val="24"/>
              </w:rPr>
              <w:t>NO</w:t>
            </w:r>
          </w:p>
        </w:tc>
        <w:tc>
          <w:tcPr>
            <w:tcW w:w="681" w:type="dxa"/>
            <w:tcBorders>
              <w:bottom w:val="single" w:sz="12" w:space="0" w:color="auto"/>
            </w:tcBorders>
            <w:shd w:val="clear" w:color="auto" w:fill="E5E5E5"/>
          </w:tcPr>
          <w:p w14:paraId="2ADB0087" w14:textId="77777777" w:rsidR="009B7A11" w:rsidRPr="00E034FB" w:rsidRDefault="00290A0E" w:rsidP="00E034FB">
            <w:pPr>
              <w:pStyle w:val="TableParagraph"/>
              <w:spacing w:before="128"/>
              <w:ind w:left="60"/>
              <w:jc w:val="center"/>
              <w:rPr>
                <w:rFonts w:ascii="Arial" w:hAnsi="Arial" w:cs="Arial"/>
                <w:sz w:val="24"/>
                <w:szCs w:val="24"/>
              </w:rPr>
            </w:pPr>
            <w:r w:rsidRPr="006202C7">
              <w:rPr>
                <w:rFonts w:ascii="Arial" w:hAnsi="Arial" w:cs="Arial"/>
                <w:sz w:val="24"/>
                <w:szCs w:val="24"/>
              </w:rPr>
              <w:t>N/</w:t>
            </w:r>
            <w:r w:rsidRPr="00E034FB">
              <w:rPr>
                <w:rFonts w:ascii="Arial" w:hAnsi="Arial" w:cs="Arial"/>
                <w:sz w:val="24"/>
                <w:szCs w:val="24"/>
              </w:rPr>
              <w:t>A</w:t>
            </w:r>
          </w:p>
        </w:tc>
        <w:tc>
          <w:tcPr>
            <w:tcW w:w="8818" w:type="dxa"/>
            <w:shd w:val="clear" w:color="auto" w:fill="E5E5E5"/>
          </w:tcPr>
          <w:p w14:paraId="2EB01795" w14:textId="77777777" w:rsidR="009B7A11" w:rsidRPr="00E034FB" w:rsidRDefault="009B7A11" w:rsidP="00E034FB">
            <w:pPr>
              <w:pStyle w:val="TableParagraph"/>
              <w:jc w:val="both"/>
              <w:rPr>
                <w:rFonts w:ascii="Arial" w:hAnsi="Arial" w:cs="Arial"/>
                <w:sz w:val="24"/>
                <w:szCs w:val="24"/>
              </w:rPr>
            </w:pPr>
          </w:p>
        </w:tc>
      </w:tr>
      <w:tr w:rsidR="004B0C47" w:rsidRPr="00B0202F" w14:paraId="0C51B7E1" w14:textId="77777777" w:rsidTr="00FC0FB2">
        <w:trPr>
          <w:trHeight w:val="1133"/>
        </w:trPr>
        <w:tc>
          <w:tcPr>
            <w:tcW w:w="636" w:type="dxa"/>
            <w:tcBorders>
              <w:top w:val="single" w:sz="12" w:space="0" w:color="auto"/>
              <w:left w:val="single" w:sz="12" w:space="0" w:color="auto"/>
              <w:right w:val="single" w:sz="12" w:space="0" w:color="auto"/>
            </w:tcBorders>
          </w:tcPr>
          <w:p w14:paraId="7E04B061" w14:textId="36455889" w:rsidR="004B0C47" w:rsidRPr="00E034FB" w:rsidRDefault="00000000" w:rsidP="00E034FB">
            <w:pPr>
              <w:pStyle w:val="TableParagraph"/>
              <w:jc w:val="center"/>
              <w:rPr>
                <w:rFonts w:ascii="Arial" w:hAnsi="Arial" w:cs="Arial"/>
                <w:sz w:val="24"/>
                <w:szCs w:val="24"/>
              </w:rPr>
            </w:pPr>
            <w:sdt>
              <w:sdtPr>
                <w:rPr>
                  <w:rFonts w:ascii="Arial" w:hAnsi="Arial" w:cs="Arial"/>
                  <w:b/>
                  <w:sz w:val="24"/>
                  <w:szCs w:val="24"/>
                </w:rPr>
                <w:id w:val="-1908611430"/>
                <w14:checkbox>
                  <w14:checked w14:val="1"/>
                  <w14:checkedState w14:val="2612" w14:font="MS Gothic"/>
                  <w14:uncheckedState w14:val="2610" w14:font="MS Gothic"/>
                </w14:checkbox>
              </w:sdtPr>
              <w:sdtContent>
                <w:r w:rsidR="00D874C0">
                  <w:rPr>
                    <w:rFonts w:ascii="MS Gothic" w:eastAsia="MS Gothic" w:hAnsi="MS Gothic" w:cs="Arial" w:hint="eastAsia"/>
                    <w:b/>
                    <w:sz w:val="24"/>
                    <w:szCs w:val="24"/>
                  </w:rPr>
                  <w:t>☒</w:t>
                </w:r>
              </w:sdtContent>
            </w:sdt>
          </w:p>
        </w:tc>
        <w:tc>
          <w:tcPr>
            <w:tcW w:w="646" w:type="dxa"/>
            <w:tcBorders>
              <w:top w:val="single" w:sz="12" w:space="0" w:color="auto"/>
              <w:left w:val="single" w:sz="12" w:space="0" w:color="auto"/>
              <w:right w:val="single" w:sz="12" w:space="0" w:color="auto"/>
            </w:tcBorders>
          </w:tcPr>
          <w:p w14:paraId="14EF7B51" w14:textId="77777777" w:rsidR="004B0C47" w:rsidRPr="00E034FB" w:rsidRDefault="00000000" w:rsidP="00E034FB">
            <w:pPr>
              <w:pStyle w:val="TableParagraph"/>
              <w:jc w:val="center"/>
              <w:rPr>
                <w:rFonts w:ascii="Arial" w:hAnsi="Arial" w:cs="Arial"/>
                <w:sz w:val="24"/>
                <w:szCs w:val="24"/>
              </w:rPr>
            </w:pPr>
            <w:sdt>
              <w:sdtPr>
                <w:rPr>
                  <w:rFonts w:ascii="Arial" w:hAnsi="Arial" w:cs="Arial"/>
                  <w:b/>
                  <w:sz w:val="24"/>
                  <w:szCs w:val="24"/>
                </w:rPr>
                <w:id w:val="70015522"/>
                <w14:checkbox>
                  <w14:checked w14:val="0"/>
                  <w14:checkedState w14:val="2612" w14:font="MS Gothic"/>
                  <w14:uncheckedState w14:val="2610" w14:font="MS Gothic"/>
                </w14:checkbox>
              </w:sdtPr>
              <w:sdtContent>
                <w:r w:rsidR="004B0C47" w:rsidRPr="00E034FB">
                  <w:rPr>
                    <w:rFonts w:ascii="Segoe UI Symbol" w:eastAsia="MS Gothic" w:hAnsi="Segoe UI Symbol" w:cs="Segoe UI Symbol"/>
                    <w:b/>
                    <w:sz w:val="24"/>
                    <w:szCs w:val="24"/>
                  </w:rPr>
                  <w:t>☐</w:t>
                </w:r>
              </w:sdtContent>
            </w:sdt>
          </w:p>
        </w:tc>
        <w:tc>
          <w:tcPr>
            <w:tcW w:w="681" w:type="dxa"/>
            <w:tcBorders>
              <w:top w:val="single" w:sz="12" w:space="0" w:color="auto"/>
              <w:left w:val="single" w:sz="12" w:space="0" w:color="auto"/>
              <w:right w:val="single" w:sz="12" w:space="0" w:color="auto"/>
            </w:tcBorders>
          </w:tcPr>
          <w:p w14:paraId="425A927D" w14:textId="77777777" w:rsidR="004B0C47" w:rsidRPr="00E034FB" w:rsidRDefault="00000000" w:rsidP="00E034FB">
            <w:pPr>
              <w:pStyle w:val="TableParagraph"/>
              <w:jc w:val="center"/>
              <w:rPr>
                <w:rFonts w:ascii="Arial" w:hAnsi="Arial" w:cs="Arial"/>
                <w:sz w:val="24"/>
                <w:szCs w:val="24"/>
              </w:rPr>
            </w:pPr>
            <w:sdt>
              <w:sdtPr>
                <w:rPr>
                  <w:rFonts w:ascii="Arial" w:hAnsi="Arial" w:cs="Arial"/>
                  <w:b/>
                  <w:sz w:val="24"/>
                  <w:szCs w:val="24"/>
                </w:rPr>
                <w:id w:val="362795773"/>
                <w14:checkbox>
                  <w14:checked w14:val="0"/>
                  <w14:checkedState w14:val="2612" w14:font="MS Gothic"/>
                  <w14:uncheckedState w14:val="2610" w14:font="MS Gothic"/>
                </w14:checkbox>
              </w:sdtPr>
              <w:sdtContent>
                <w:r w:rsidR="004B0C47" w:rsidRPr="00E034FB">
                  <w:rPr>
                    <w:rFonts w:ascii="Segoe UI Symbol" w:eastAsia="MS Gothic" w:hAnsi="Segoe UI Symbol" w:cs="Segoe UI Symbol"/>
                    <w:b/>
                    <w:sz w:val="24"/>
                    <w:szCs w:val="24"/>
                  </w:rPr>
                  <w:t>☐</w:t>
                </w:r>
              </w:sdtContent>
            </w:sdt>
          </w:p>
        </w:tc>
        <w:tc>
          <w:tcPr>
            <w:tcW w:w="8818" w:type="dxa"/>
            <w:tcBorders>
              <w:left w:val="single" w:sz="12" w:space="0" w:color="auto"/>
              <w:bottom w:val="single" w:sz="8" w:space="0" w:color="auto"/>
            </w:tcBorders>
          </w:tcPr>
          <w:p w14:paraId="27B2AADD" w14:textId="77777777" w:rsidR="004B0C47" w:rsidRPr="00E034FB" w:rsidRDefault="004B0C47" w:rsidP="00FC0FB2">
            <w:pPr>
              <w:pStyle w:val="TableParagraph"/>
              <w:spacing w:before="85"/>
              <w:ind w:left="63"/>
              <w:rPr>
                <w:rFonts w:ascii="Arial" w:hAnsi="Arial" w:cs="Arial"/>
                <w:sz w:val="24"/>
                <w:szCs w:val="24"/>
              </w:rPr>
            </w:pPr>
            <w:r w:rsidRPr="00E034FB">
              <w:rPr>
                <w:rFonts w:ascii="Arial" w:hAnsi="Arial" w:cs="Arial"/>
                <w:sz w:val="24"/>
                <w:szCs w:val="24"/>
              </w:rPr>
              <w:t xml:space="preserve">The permit requires the permittee to enact a program to address pollution prevention/good housekeeping </w:t>
            </w:r>
            <w:r>
              <w:rPr>
                <w:rFonts w:ascii="Arial" w:hAnsi="Arial" w:cs="Arial"/>
                <w:sz w:val="24"/>
                <w:szCs w:val="24"/>
              </w:rPr>
              <w:t>for Municipal</w:t>
            </w:r>
            <w:r w:rsidRPr="00E034FB">
              <w:rPr>
                <w:rFonts w:ascii="Arial" w:hAnsi="Arial" w:cs="Arial"/>
                <w:sz w:val="24"/>
                <w:szCs w:val="24"/>
              </w:rPr>
              <w:t xml:space="preserve"> Operations. Has such a program been enacted?</w:t>
            </w:r>
            <w:r w:rsidRPr="006202C7">
              <w:rPr>
                <w:rFonts w:ascii="Arial" w:hAnsi="Arial" w:cs="Arial"/>
                <w:sz w:val="24"/>
                <w:szCs w:val="24"/>
              </w:rPr>
              <w:t xml:space="preserve"> </w:t>
            </w:r>
          </w:p>
        </w:tc>
      </w:tr>
      <w:tr w:rsidR="007A0306" w:rsidRPr="00B0202F" w14:paraId="407CD39C" w14:textId="77777777" w:rsidTr="00A23EE1">
        <w:trPr>
          <w:trHeight w:val="432"/>
        </w:trPr>
        <w:tc>
          <w:tcPr>
            <w:tcW w:w="636" w:type="dxa"/>
            <w:tcBorders>
              <w:left w:val="single" w:sz="12" w:space="0" w:color="auto"/>
              <w:right w:val="single" w:sz="12" w:space="0" w:color="auto"/>
            </w:tcBorders>
          </w:tcPr>
          <w:p w14:paraId="46B4D88A" w14:textId="03C490E2" w:rsidR="007A0306" w:rsidRDefault="00000000" w:rsidP="00E034FB">
            <w:pPr>
              <w:pStyle w:val="TableParagraph"/>
              <w:jc w:val="center"/>
              <w:rPr>
                <w:rFonts w:ascii="Arial" w:hAnsi="Arial" w:cs="Arial"/>
                <w:b/>
                <w:sz w:val="24"/>
                <w:szCs w:val="24"/>
              </w:rPr>
            </w:pPr>
            <w:sdt>
              <w:sdtPr>
                <w:rPr>
                  <w:rFonts w:ascii="Arial" w:hAnsi="Arial" w:cs="Arial"/>
                  <w:b/>
                  <w:sz w:val="24"/>
                  <w:szCs w:val="24"/>
                </w:rPr>
                <w:id w:val="-744959645"/>
                <w14:checkbox>
                  <w14:checked w14:val="0"/>
                  <w14:checkedState w14:val="2612" w14:font="MS Gothic"/>
                  <w14:uncheckedState w14:val="2610" w14:font="MS Gothic"/>
                </w14:checkbox>
              </w:sdtPr>
              <w:sdtContent>
                <w:r w:rsidR="00845DF6">
                  <w:rPr>
                    <w:rFonts w:ascii="MS Gothic" w:eastAsia="MS Gothic" w:hAnsi="MS Gothic" w:cs="Arial" w:hint="eastAsia"/>
                    <w:b/>
                    <w:sz w:val="24"/>
                    <w:szCs w:val="24"/>
                  </w:rPr>
                  <w:t>☐</w:t>
                </w:r>
              </w:sdtContent>
            </w:sdt>
          </w:p>
        </w:tc>
        <w:tc>
          <w:tcPr>
            <w:tcW w:w="646" w:type="dxa"/>
            <w:tcBorders>
              <w:left w:val="single" w:sz="12" w:space="0" w:color="auto"/>
              <w:right w:val="single" w:sz="12" w:space="0" w:color="auto"/>
            </w:tcBorders>
          </w:tcPr>
          <w:p w14:paraId="22E3EE4A" w14:textId="36B04D67" w:rsidR="007A0306" w:rsidRDefault="00000000" w:rsidP="00E034FB">
            <w:pPr>
              <w:pStyle w:val="TableParagraph"/>
              <w:jc w:val="center"/>
              <w:rPr>
                <w:rFonts w:ascii="Arial" w:hAnsi="Arial" w:cs="Arial"/>
                <w:b/>
                <w:sz w:val="24"/>
                <w:szCs w:val="24"/>
              </w:rPr>
            </w:pPr>
            <w:sdt>
              <w:sdtPr>
                <w:rPr>
                  <w:rFonts w:ascii="Arial" w:hAnsi="Arial" w:cs="Arial"/>
                  <w:b/>
                  <w:sz w:val="24"/>
                  <w:szCs w:val="24"/>
                </w:rPr>
                <w:id w:val="255639841"/>
                <w14:checkbox>
                  <w14:checked w14:val="0"/>
                  <w14:checkedState w14:val="2612" w14:font="MS Gothic"/>
                  <w14:uncheckedState w14:val="2610" w14:font="MS Gothic"/>
                </w14:checkbox>
              </w:sdtPr>
              <w:sdtContent>
                <w:r w:rsidR="007A0306" w:rsidRPr="00E034FB">
                  <w:rPr>
                    <w:rFonts w:ascii="Segoe UI Symbol" w:eastAsia="MS Gothic" w:hAnsi="Segoe UI Symbol" w:cs="Segoe UI Symbol"/>
                    <w:b/>
                    <w:sz w:val="24"/>
                    <w:szCs w:val="24"/>
                  </w:rPr>
                  <w:t>☐</w:t>
                </w:r>
              </w:sdtContent>
            </w:sdt>
          </w:p>
        </w:tc>
        <w:tc>
          <w:tcPr>
            <w:tcW w:w="681" w:type="dxa"/>
            <w:tcBorders>
              <w:left w:val="single" w:sz="12" w:space="0" w:color="auto"/>
              <w:right w:val="single" w:sz="12" w:space="0" w:color="auto"/>
            </w:tcBorders>
          </w:tcPr>
          <w:p w14:paraId="1D3963A7" w14:textId="5D62D1E4" w:rsidR="007A0306" w:rsidRDefault="00000000" w:rsidP="00E034FB">
            <w:pPr>
              <w:pStyle w:val="TableParagraph"/>
              <w:jc w:val="center"/>
              <w:rPr>
                <w:rFonts w:ascii="Arial" w:hAnsi="Arial" w:cs="Arial"/>
                <w:b/>
                <w:sz w:val="24"/>
                <w:szCs w:val="24"/>
              </w:rPr>
            </w:pPr>
            <w:sdt>
              <w:sdtPr>
                <w:rPr>
                  <w:rFonts w:ascii="Arial" w:hAnsi="Arial" w:cs="Arial"/>
                  <w:b/>
                  <w:sz w:val="24"/>
                  <w:szCs w:val="24"/>
                </w:rPr>
                <w:id w:val="574791018"/>
                <w14:checkbox>
                  <w14:checked w14:val="1"/>
                  <w14:checkedState w14:val="2612" w14:font="MS Gothic"/>
                  <w14:uncheckedState w14:val="2610" w14:font="MS Gothic"/>
                </w14:checkbox>
              </w:sdtPr>
              <w:sdtContent>
                <w:r w:rsidR="00D874C0">
                  <w:rPr>
                    <w:rFonts w:ascii="MS Gothic" w:eastAsia="MS Gothic" w:hAnsi="MS Gothic" w:cs="Arial" w:hint="eastAsia"/>
                    <w:b/>
                    <w:sz w:val="24"/>
                    <w:szCs w:val="24"/>
                  </w:rPr>
                  <w:t>☒</w:t>
                </w:r>
              </w:sdtContent>
            </w:sdt>
          </w:p>
        </w:tc>
        <w:tc>
          <w:tcPr>
            <w:tcW w:w="8818" w:type="dxa"/>
            <w:tcBorders>
              <w:top w:val="single" w:sz="8" w:space="0" w:color="auto"/>
              <w:left w:val="single" w:sz="12" w:space="0" w:color="auto"/>
              <w:bottom w:val="single" w:sz="8" w:space="0" w:color="auto"/>
            </w:tcBorders>
          </w:tcPr>
          <w:p w14:paraId="3DB0BE2F" w14:textId="6F0E03DB" w:rsidR="007A0306" w:rsidRDefault="001D41C2" w:rsidP="00FC0FB2">
            <w:pPr>
              <w:pStyle w:val="TableParagraph"/>
              <w:spacing w:before="85"/>
              <w:ind w:left="63"/>
              <w:rPr>
                <w:rFonts w:ascii="Arial" w:hAnsi="Arial" w:cs="Arial"/>
                <w:sz w:val="24"/>
                <w:szCs w:val="24"/>
              </w:rPr>
            </w:pPr>
            <w:r>
              <w:rPr>
                <w:rFonts w:ascii="Arial" w:hAnsi="Arial" w:cs="Arial"/>
                <w:sz w:val="24"/>
                <w:szCs w:val="24"/>
              </w:rPr>
              <w:t xml:space="preserve">Is there a program to ensure proper use and storage of pesticides, herbicides, and </w:t>
            </w:r>
            <w:r w:rsidR="00C0113F">
              <w:rPr>
                <w:rFonts w:ascii="Arial" w:hAnsi="Arial" w:cs="Arial"/>
                <w:sz w:val="24"/>
                <w:szCs w:val="24"/>
              </w:rPr>
              <w:t>fertilizers at permittee owned facilities?</w:t>
            </w:r>
          </w:p>
        </w:tc>
      </w:tr>
      <w:tr w:rsidR="00335C4D" w:rsidRPr="00B0202F" w14:paraId="750C8B05" w14:textId="77777777" w:rsidTr="00FC0FB2">
        <w:trPr>
          <w:trHeight w:val="1106"/>
        </w:trPr>
        <w:tc>
          <w:tcPr>
            <w:tcW w:w="636" w:type="dxa"/>
            <w:tcBorders>
              <w:left w:val="single" w:sz="12" w:space="0" w:color="auto"/>
              <w:right w:val="single" w:sz="12" w:space="0" w:color="auto"/>
            </w:tcBorders>
          </w:tcPr>
          <w:p w14:paraId="653044AE" w14:textId="233E0059"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398603642"/>
                <w14:checkbox>
                  <w14:checked w14:val="0"/>
                  <w14:checkedState w14:val="2612" w14:font="MS Gothic"/>
                  <w14:uncheckedState w14:val="2610" w14:font="MS Gothic"/>
                </w14:checkbox>
              </w:sdtPr>
              <w:sdtContent>
                <w:r w:rsidR="004216AB">
                  <w:rPr>
                    <w:rFonts w:ascii="MS Gothic" w:eastAsia="MS Gothic" w:hAnsi="MS Gothic" w:cs="Arial" w:hint="eastAsia"/>
                    <w:b/>
                    <w:sz w:val="24"/>
                    <w:szCs w:val="24"/>
                  </w:rPr>
                  <w:t>☐</w:t>
                </w:r>
              </w:sdtContent>
            </w:sdt>
          </w:p>
        </w:tc>
        <w:tc>
          <w:tcPr>
            <w:tcW w:w="646" w:type="dxa"/>
            <w:tcBorders>
              <w:left w:val="single" w:sz="12" w:space="0" w:color="auto"/>
              <w:right w:val="single" w:sz="12" w:space="0" w:color="auto"/>
            </w:tcBorders>
          </w:tcPr>
          <w:p w14:paraId="07C7B4E9" w14:textId="5684B464"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698441551"/>
                <w14:checkbox>
                  <w14:checked w14:val="0"/>
                  <w14:checkedState w14:val="2612" w14:font="MS Gothic"/>
                  <w14:uncheckedState w14:val="2610" w14:font="MS Gothic"/>
                </w14:checkbox>
              </w:sdtPr>
              <w:sdtContent>
                <w:r w:rsidR="00335C4D" w:rsidRPr="00E034FB">
                  <w:rPr>
                    <w:rFonts w:ascii="Segoe UI Symbol" w:eastAsia="MS Gothic" w:hAnsi="Segoe UI Symbol" w:cs="Segoe UI Symbol"/>
                    <w:b/>
                    <w:sz w:val="24"/>
                    <w:szCs w:val="24"/>
                  </w:rPr>
                  <w:t>☐</w:t>
                </w:r>
              </w:sdtContent>
            </w:sdt>
          </w:p>
        </w:tc>
        <w:tc>
          <w:tcPr>
            <w:tcW w:w="681" w:type="dxa"/>
            <w:tcBorders>
              <w:left w:val="single" w:sz="12" w:space="0" w:color="auto"/>
              <w:right w:val="single" w:sz="12" w:space="0" w:color="auto"/>
            </w:tcBorders>
          </w:tcPr>
          <w:p w14:paraId="13741621" w14:textId="2D9BC8F0"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2014417092"/>
                <w14:checkbox>
                  <w14:checked w14:val="1"/>
                  <w14:checkedState w14:val="2612" w14:font="MS Gothic"/>
                  <w14:uncheckedState w14:val="2610" w14:font="MS Gothic"/>
                </w14:checkbox>
              </w:sdtPr>
              <w:sdtContent>
                <w:r w:rsidR="00D874C0">
                  <w:rPr>
                    <w:rFonts w:ascii="MS Gothic" w:eastAsia="MS Gothic" w:hAnsi="MS Gothic" w:cs="Arial" w:hint="eastAsia"/>
                    <w:b/>
                    <w:sz w:val="24"/>
                    <w:szCs w:val="24"/>
                  </w:rPr>
                  <w:t>☒</w:t>
                </w:r>
              </w:sdtContent>
            </w:sdt>
          </w:p>
        </w:tc>
        <w:tc>
          <w:tcPr>
            <w:tcW w:w="8818" w:type="dxa"/>
            <w:tcBorders>
              <w:top w:val="single" w:sz="8" w:space="0" w:color="auto"/>
              <w:left w:val="single" w:sz="12" w:space="0" w:color="auto"/>
              <w:bottom w:val="single" w:sz="8" w:space="0" w:color="auto"/>
            </w:tcBorders>
          </w:tcPr>
          <w:p w14:paraId="6781AE67" w14:textId="76502B13" w:rsidR="00335C4D" w:rsidRDefault="00335C4D" w:rsidP="00FC0FB2">
            <w:pPr>
              <w:pStyle w:val="TableParagraph"/>
              <w:spacing w:before="85"/>
              <w:ind w:left="63"/>
              <w:rPr>
                <w:rFonts w:ascii="Arial" w:hAnsi="Arial" w:cs="Arial"/>
                <w:sz w:val="24"/>
                <w:szCs w:val="24"/>
              </w:rPr>
            </w:pPr>
            <w:r>
              <w:rPr>
                <w:rFonts w:ascii="Arial" w:hAnsi="Arial" w:cs="Arial"/>
                <w:sz w:val="24"/>
                <w:szCs w:val="24"/>
              </w:rPr>
              <w:t>Have</w:t>
            </w:r>
            <w:r w:rsidR="00445B2E">
              <w:rPr>
                <w:rFonts w:ascii="Arial" w:hAnsi="Arial" w:cs="Arial"/>
                <w:sz w:val="24"/>
                <w:szCs w:val="24"/>
              </w:rPr>
              <w:t xml:space="preserve"> </w:t>
            </w:r>
            <w:r>
              <w:rPr>
                <w:rFonts w:ascii="Arial" w:hAnsi="Arial" w:cs="Arial"/>
                <w:sz w:val="24"/>
                <w:szCs w:val="24"/>
              </w:rPr>
              <w:t>Stormwater Pollution Prevention (SWP2) plans been developed for all permittee owned facilities with significant storage of potential stormwater pollutants?</w:t>
            </w:r>
          </w:p>
        </w:tc>
      </w:tr>
      <w:tr w:rsidR="00335C4D" w:rsidRPr="00B0202F" w14:paraId="282BD1E7" w14:textId="77777777" w:rsidTr="00A23EE1">
        <w:trPr>
          <w:trHeight w:val="432"/>
        </w:trPr>
        <w:tc>
          <w:tcPr>
            <w:tcW w:w="636" w:type="dxa"/>
            <w:tcBorders>
              <w:left w:val="single" w:sz="12" w:space="0" w:color="auto"/>
              <w:right w:val="single" w:sz="12" w:space="0" w:color="auto"/>
            </w:tcBorders>
          </w:tcPr>
          <w:p w14:paraId="416AB571" w14:textId="17739527" w:rsidR="00335C4D" w:rsidRDefault="00335C4D" w:rsidP="00335C4D">
            <w:pPr>
              <w:pStyle w:val="TableParagraph"/>
              <w:jc w:val="center"/>
              <w:rPr>
                <w:rFonts w:ascii="Arial" w:hAnsi="Arial" w:cs="Arial"/>
                <w:b/>
                <w:sz w:val="24"/>
                <w:szCs w:val="24"/>
              </w:rPr>
            </w:pPr>
          </w:p>
        </w:tc>
        <w:tc>
          <w:tcPr>
            <w:tcW w:w="646" w:type="dxa"/>
            <w:tcBorders>
              <w:left w:val="single" w:sz="12" w:space="0" w:color="auto"/>
              <w:right w:val="single" w:sz="12" w:space="0" w:color="auto"/>
            </w:tcBorders>
          </w:tcPr>
          <w:p w14:paraId="35BF85C5" w14:textId="654447E1" w:rsidR="00335C4D" w:rsidRDefault="00335C4D" w:rsidP="00335C4D">
            <w:pPr>
              <w:pStyle w:val="TableParagraph"/>
              <w:jc w:val="center"/>
              <w:rPr>
                <w:rFonts w:ascii="Arial" w:hAnsi="Arial" w:cs="Arial"/>
                <w:b/>
                <w:sz w:val="24"/>
                <w:szCs w:val="24"/>
              </w:rPr>
            </w:pPr>
          </w:p>
        </w:tc>
        <w:tc>
          <w:tcPr>
            <w:tcW w:w="681" w:type="dxa"/>
            <w:tcBorders>
              <w:left w:val="single" w:sz="12" w:space="0" w:color="auto"/>
              <w:right w:val="single" w:sz="12" w:space="0" w:color="auto"/>
            </w:tcBorders>
          </w:tcPr>
          <w:p w14:paraId="0F7BA89E" w14:textId="3D244ADC" w:rsidR="00335C4D" w:rsidRDefault="00335C4D" w:rsidP="00335C4D">
            <w:pPr>
              <w:pStyle w:val="TableParagraph"/>
              <w:jc w:val="center"/>
              <w:rPr>
                <w:rFonts w:ascii="Arial" w:hAnsi="Arial" w:cs="Arial"/>
                <w:b/>
                <w:sz w:val="24"/>
                <w:szCs w:val="24"/>
              </w:rPr>
            </w:pPr>
          </w:p>
        </w:tc>
        <w:tc>
          <w:tcPr>
            <w:tcW w:w="8818" w:type="dxa"/>
            <w:tcBorders>
              <w:top w:val="single" w:sz="8" w:space="0" w:color="auto"/>
              <w:left w:val="single" w:sz="12" w:space="0" w:color="auto"/>
              <w:bottom w:val="single" w:sz="8" w:space="0" w:color="auto"/>
            </w:tcBorders>
          </w:tcPr>
          <w:p w14:paraId="1963E198" w14:textId="72076902" w:rsidR="00335C4D" w:rsidRDefault="00033066" w:rsidP="00335C4D">
            <w:pPr>
              <w:pStyle w:val="TableParagraph"/>
              <w:spacing w:before="85"/>
              <w:ind w:left="63"/>
              <w:jc w:val="both"/>
              <w:rPr>
                <w:rFonts w:ascii="Arial" w:hAnsi="Arial" w:cs="Arial"/>
                <w:sz w:val="24"/>
                <w:szCs w:val="24"/>
              </w:rPr>
            </w:pPr>
            <w:r>
              <w:rPr>
                <w:rFonts w:ascii="Arial" w:hAnsi="Arial" w:cs="Arial"/>
                <w:sz w:val="24"/>
                <w:szCs w:val="24"/>
              </w:rPr>
              <w:t>L</w:t>
            </w:r>
            <w:r w:rsidR="001B22FE">
              <w:rPr>
                <w:rFonts w:ascii="Arial" w:hAnsi="Arial" w:cs="Arial"/>
                <w:sz w:val="24"/>
                <w:szCs w:val="24"/>
              </w:rPr>
              <w:t xml:space="preserve">ist the </w:t>
            </w:r>
            <w:r w:rsidR="00095386">
              <w:rPr>
                <w:rFonts w:ascii="Arial" w:hAnsi="Arial" w:cs="Arial"/>
                <w:sz w:val="24"/>
                <w:szCs w:val="24"/>
              </w:rPr>
              <w:t xml:space="preserve">facilities </w:t>
            </w:r>
            <w:r w:rsidR="009C1773">
              <w:rPr>
                <w:rFonts w:ascii="Arial" w:hAnsi="Arial" w:cs="Arial"/>
                <w:sz w:val="24"/>
                <w:szCs w:val="24"/>
              </w:rPr>
              <w:t>with</w:t>
            </w:r>
            <w:r w:rsidR="003A15B3">
              <w:rPr>
                <w:rFonts w:ascii="Arial" w:hAnsi="Arial" w:cs="Arial"/>
                <w:sz w:val="24"/>
                <w:szCs w:val="24"/>
              </w:rPr>
              <w:t xml:space="preserve"> developed and implemented</w:t>
            </w:r>
            <w:r w:rsidR="009C1773">
              <w:rPr>
                <w:rFonts w:ascii="Arial" w:hAnsi="Arial" w:cs="Arial"/>
                <w:sz w:val="24"/>
                <w:szCs w:val="24"/>
              </w:rPr>
              <w:t xml:space="preserve"> SWP2 plans</w:t>
            </w:r>
            <w:r w:rsidR="00095386">
              <w:rPr>
                <w:rFonts w:ascii="Arial" w:hAnsi="Arial" w:cs="Arial"/>
                <w:sz w:val="24"/>
                <w:szCs w:val="24"/>
              </w:rPr>
              <w:t>:</w:t>
            </w:r>
          </w:p>
          <w:p w14:paraId="793090BB" w14:textId="2192ED71" w:rsidR="00335C4D" w:rsidRDefault="00D874C0" w:rsidP="00335C4D">
            <w:pPr>
              <w:pStyle w:val="TableParagraph"/>
              <w:spacing w:before="85"/>
              <w:ind w:left="63"/>
              <w:jc w:val="both"/>
              <w:rPr>
                <w:rFonts w:ascii="Arial" w:hAnsi="Arial" w:cs="Arial"/>
                <w:sz w:val="24"/>
                <w:szCs w:val="24"/>
              </w:rPr>
            </w:pPr>
            <w:r>
              <w:rPr>
                <w:rFonts w:ascii="Arial" w:hAnsi="Arial" w:cs="Arial"/>
                <w:sz w:val="24"/>
                <w:szCs w:val="24"/>
              </w:rPr>
              <w:t>NONE</w:t>
            </w:r>
          </w:p>
          <w:p w14:paraId="54B55A2D" w14:textId="77777777" w:rsidR="00335C4D" w:rsidRDefault="00335C4D" w:rsidP="00335C4D">
            <w:pPr>
              <w:pStyle w:val="TableParagraph"/>
              <w:spacing w:before="85"/>
              <w:ind w:left="63"/>
              <w:jc w:val="both"/>
              <w:rPr>
                <w:rFonts w:ascii="Arial" w:hAnsi="Arial" w:cs="Arial"/>
                <w:sz w:val="24"/>
                <w:szCs w:val="24"/>
              </w:rPr>
            </w:pPr>
          </w:p>
          <w:p w14:paraId="160064E8" w14:textId="6ED5CB65" w:rsidR="00335C4D" w:rsidRDefault="00335C4D" w:rsidP="00335C4D">
            <w:pPr>
              <w:pStyle w:val="TableParagraph"/>
              <w:spacing w:before="85"/>
              <w:ind w:left="63"/>
              <w:jc w:val="both"/>
              <w:rPr>
                <w:rFonts w:ascii="Arial" w:hAnsi="Arial" w:cs="Arial"/>
                <w:sz w:val="24"/>
                <w:szCs w:val="24"/>
              </w:rPr>
            </w:pPr>
          </w:p>
        </w:tc>
      </w:tr>
      <w:tr w:rsidR="00033066" w:rsidRPr="00B0202F" w14:paraId="6416F153" w14:textId="77777777" w:rsidTr="00E87D4F">
        <w:trPr>
          <w:trHeight w:val="1799"/>
        </w:trPr>
        <w:tc>
          <w:tcPr>
            <w:tcW w:w="636" w:type="dxa"/>
            <w:tcBorders>
              <w:left w:val="single" w:sz="12" w:space="0" w:color="auto"/>
              <w:right w:val="single" w:sz="12" w:space="0" w:color="auto"/>
            </w:tcBorders>
          </w:tcPr>
          <w:p w14:paraId="6DC8ADB8" w14:textId="77777777" w:rsidR="00033066" w:rsidRDefault="00033066" w:rsidP="00335C4D">
            <w:pPr>
              <w:pStyle w:val="TableParagraph"/>
              <w:jc w:val="center"/>
              <w:rPr>
                <w:rFonts w:ascii="Arial" w:hAnsi="Arial" w:cs="Arial"/>
                <w:b/>
                <w:sz w:val="24"/>
                <w:szCs w:val="24"/>
              </w:rPr>
            </w:pPr>
          </w:p>
        </w:tc>
        <w:tc>
          <w:tcPr>
            <w:tcW w:w="646" w:type="dxa"/>
            <w:tcBorders>
              <w:left w:val="single" w:sz="12" w:space="0" w:color="auto"/>
              <w:right w:val="single" w:sz="12" w:space="0" w:color="auto"/>
            </w:tcBorders>
          </w:tcPr>
          <w:p w14:paraId="46BD63BB" w14:textId="77777777" w:rsidR="00033066" w:rsidRDefault="00033066" w:rsidP="00335C4D">
            <w:pPr>
              <w:pStyle w:val="TableParagraph"/>
              <w:jc w:val="center"/>
              <w:rPr>
                <w:rFonts w:ascii="Arial" w:hAnsi="Arial" w:cs="Arial"/>
                <w:b/>
                <w:sz w:val="24"/>
                <w:szCs w:val="24"/>
              </w:rPr>
            </w:pPr>
          </w:p>
        </w:tc>
        <w:tc>
          <w:tcPr>
            <w:tcW w:w="681" w:type="dxa"/>
            <w:tcBorders>
              <w:left w:val="single" w:sz="12" w:space="0" w:color="auto"/>
              <w:right w:val="single" w:sz="12" w:space="0" w:color="auto"/>
            </w:tcBorders>
          </w:tcPr>
          <w:p w14:paraId="6AA7C862" w14:textId="77777777" w:rsidR="00033066" w:rsidRDefault="00033066" w:rsidP="00335C4D">
            <w:pPr>
              <w:pStyle w:val="TableParagraph"/>
              <w:jc w:val="center"/>
              <w:rPr>
                <w:rFonts w:ascii="Arial" w:hAnsi="Arial" w:cs="Arial"/>
                <w:b/>
                <w:sz w:val="24"/>
                <w:szCs w:val="24"/>
              </w:rPr>
            </w:pPr>
          </w:p>
        </w:tc>
        <w:tc>
          <w:tcPr>
            <w:tcW w:w="8818" w:type="dxa"/>
            <w:tcBorders>
              <w:top w:val="single" w:sz="8" w:space="0" w:color="auto"/>
              <w:left w:val="single" w:sz="12" w:space="0" w:color="auto"/>
              <w:bottom w:val="single" w:sz="8" w:space="0" w:color="auto"/>
            </w:tcBorders>
          </w:tcPr>
          <w:p w14:paraId="41BF546F" w14:textId="261B1721" w:rsidR="00033066" w:rsidDel="00033066" w:rsidRDefault="00033066" w:rsidP="00335C4D">
            <w:pPr>
              <w:pStyle w:val="TableParagraph"/>
              <w:spacing w:before="85"/>
              <w:ind w:left="63"/>
              <w:jc w:val="both"/>
              <w:rPr>
                <w:rFonts w:ascii="Arial" w:hAnsi="Arial" w:cs="Arial"/>
                <w:sz w:val="24"/>
                <w:szCs w:val="24"/>
              </w:rPr>
            </w:pPr>
            <w:r>
              <w:rPr>
                <w:rFonts w:ascii="Arial" w:hAnsi="Arial" w:cs="Arial"/>
                <w:sz w:val="24"/>
                <w:szCs w:val="24"/>
              </w:rPr>
              <w:t xml:space="preserve">List </w:t>
            </w:r>
            <w:r w:rsidR="00E462E9">
              <w:rPr>
                <w:rFonts w:ascii="Arial" w:hAnsi="Arial" w:cs="Arial"/>
                <w:sz w:val="24"/>
                <w:szCs w:val="24"/>
              </w:rPr>
              <w:t xml:space="preserve">the </w:t>
            </w:r>
            <w:r>
              <w:rPr>
                <w:rFonts w:ascii="Arial" w:hAnsi="Arial" w:cs="Arial"/>
                <w:sz w:val="24"/>
                <w:szCs w:val="24"/>
              </w:rPr>
              <w:t xml:space="preserve">facilities that </w:t>
            </w:r>
            <w:r w:rsidR="00FC7354">
              <w:rPr>
                <w:rFonts w:ascii="Arial" w:hAnsi="Arial" w:cs="Arial"/>
                <w:sz w:val="24"/>
                <w:szCs w:val="24"/>
              </w:rPr>
              <w:t>are in the process of developing SWP2 plan</w:t>
            </w:r>
            <w:r w:rsidR="003A15B3">
              <w:rPr>
                <w:rFonts w:ascii="Arial" w:hAnsi="Arial" w:cs="Arial"/>
                <w:sz w:val="24"/>
                <w:szCs w:val="24"/>
              </w:rPr>
              <w:t>s</w:t>
            </w:r>
            <w:r w:rsidR="00E462E9">
              <w:rPr>
                <w:rFonts w:ascii="Arial" w:hAnsi="Arial" w:cs="Arial"/>
                <w:sz w:val="24"/>
                <w:szCs w:val="24"/>
              </w:rPr>
              <w:t>:</w:t>
            </w:r>
          </w:p>
        </w:tc>
      </w:tr>
      <w:tr w:rsidR="00335C4D" w:rsidRPr="00B0202F" w14:paraId="636E3043" w14:textId="77777777" w:rsidTr="00FC0FB2">
        <w:trPr>
          <w:trHeight w:val="809"/>
        </w:trPr>
        <w:tc>
          <w:tcPr>
            <w:tcW w:w="636" w:type="dxa"/>
            <w:tcBorders>
              <w:left w:val="single" w:sz="12" w:space="0" w:color="auto"/>
              <w:right w:val="single" w:sz="12" w:space="0" w:color="auto"/>
            </w:tcBorders>
          </w:tcPr>
          <w:p w14:paraId="6333A306" w14:textId="45035825"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8529550"/>
                <w14:checkbox>
                  <w14:checked w14:val="0"/>
                  <w14:checkedState w14:val="2612" w14:font="MS Gothic"/>
                  <w14:uncheckedState w14:val="2610" w14:font="MS Gothic"/>
                </w14:checkbox>
              </w:sdtPr>
              <w:sdtContent>
                <w:r w:rsidR="00335C4D">
                  <w:rPr>
                    <w:rFonts w:ascii="MS Gothic" w:eastAsia="MS Gothic" w:hAnsi="MS Gothic" w:cs="Arial" w:hint="eastAsia"/>
                    <w:b/>
                    <w:sz w:val="24"/>
                    <w:szCs w:val="24"/>
                  </w:rPr>
                  <w:t>☐</w:t>
                </w:r>
              </w:sdtContent>
            </w:sdt>
          </w:p>
        </w:tc>
        <w:tc>
          <w:tcPr>
            <w:tcW w:w="646" w:type="dxa"/>
            <w:tcBorders>
              <w:left w:val="single" w:sz="12" w:space="0" w:color="auto"/>
              <w:right w:val="single" w:sz="12" w:space="0" w:color="auto"/>
            </w:tcBorders>
          </w:tcPr>
          <w:p w14:paraId="4F020661" w14:textId="43D37E35"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1425453918"/>
                <w14:checkbox>
                  <w14:checked w14:val="1"/>
                  <w14:checkedState w14:val="2612" w14:font="MS Gothic"/>
                  <w14:uncheckedState w14:val="2610" w14:font="MS Gothic"/>
                </w14:checkbox>
              </w:sdtPr>
              <w:sdtContent>
                <w:r w:rsidR="00D874C0">
                  <w:rPr>
                    <w:rFonts w:ascii="MS Gothic" w:eastAsia="MS Gothic" w:hAnsi="MS Gothic" w:cs="Arial" w:hint="eastAsia"/>
                    <w:b/>
                    <w:sz w:val="24"/>
                    <w:szCs w:val="24"/>
                  </w:rPr>
                  <w:t>☒</w:t>
                </w:r>
              </w:sdtContent>
            </w:sdt>
          </w:p>
        </w:tc>
        <w:tc>
          <w:tcPr>
            <w:tcW w:w="681" w:type="dxa"/>
            <w:tcBorders>
              <w:left w:val="single" w:sz="12" w:space="0" w:color="auto"/>
              <w:right w:val="single" w:sz="12" w:space="0" w:color="auto"/>
            </w:tcBorders>
          </w:tcPr>
          <w:p w14:paraId="1BBB91FB" w14:textId="5D2F0B8C" w:rsidR="00335C4D" w:rsidRDefault="00000000" w:rsidP="00335C4D">
            <w:pPr>
              <w:pStyle w:val="TableParagraph"/>
              <w:jc w:val="center"/>
              <w:rPr>
                <w:rFonts w:ascii="Arial" w:hAnsi="Arial" w:cs="Arial"/>
                <w:b/>
                <w:sz w:val="24"/>
                <w:szCs w:val="24"/>
              </w:rPr>
            </w:pPr>
            <w:sdt>
              <w:sdtPr>
                <w:rPr>
                  <w:rFonts w:ascii="Arial" w:hAnsi="Arial" w:cs="Arial"/>
                  <w:b/>
                  <w:sz w:val="24"/>
                  <w:szCs w:val="24"/>
                </w:rPr>
                <w:id w:val="-2088749825"/>
                <w14:checkbox>
                  <w14:checked w14:val="0"/>
                  <w14:checkedState w14:val="2612" w14:font="MS Gothic"/>
                  <w14:uncheckedState w14:val="2610" w14:font="MS Gothic"/>
                </w14:checkbox>
              </w:sdtPr>
              <w:sdtContent>
                <w:r w:rsidR="00632591">
                  <w:rPr>
                    <w:rFonts w:ascii="MS Gothic" w:eastAsia="MS Gothic" w:hAnsi="MS Gothic" w:cs="Arial" w:hint="eastAsia"/>
                    <w:b/>
                    <w:sz w:val="24"/>
                    <w:szCs w:val="24"/>
                  </w:rPr>
                  <w:t>☐</w:t>
                </w:r>
              </w:sdtContent>
            </w:sdt>
          </w:p>
        </w:tc>
        <w:tc>
          <w:tcPr>
            <w:tcW w:w="8818" w:type="dxa"/>
            <w:tcBorders>
              <w:top w:val="single" w:sz="8" w:space="0" w:color="auto"/>
              <w:left w:val="single" w:sz="12" w:space="0" w:color="auto"/>
              <w:bottom w:val="single" w:sz="8" w:space="0" w:color="auto"/>
            </w:tcBorders>
          </w:tcPr>
          <w:p w14:paraId="05DBFC64" w14:textId="5F55194E" w:rsidR="00335C4D" w:rsidRDefault="00335C4D" w:rsidP="00123146">
            <w:pPr>
              <w:pStyle w:val="TableParagraph"/>
              <w:spacing w:before="85"/>
              <w:ind w:left="63"/>
              <w:rPr>
                <w:rFonts w:ascii="Arial" w:hAnsi="Arial" w:cs="Arial"/>
                <w:sz w:val="24"/>
                <w:szCs w:val="24"/>
              </w:rPr>
            </w:pPr>
            <w:proofErr w:type="gramStart"/>
            <w:r>
              <w:rPr>
                <w:rFonts w:ascii="Arial" w:hAnsi="Arial" w:cs="Arial"/>
                <w:sz w:val="24"/>
                <w:szCs w:val="24"/>
              </w:rPr>
              <w:t>Are</w:t>
            </w:r>
            <w:proofErr w:type="gramEnd"/>
            <w:r>
              <w:rPr>
                <w:rFonts w:ascii="Arial" w:hAnsi="Arial" w:cs="Arial"/>
                <w:sz w:val="24"/>
                <w:szCs w:val="24"/>
              </w:rPr>
              <w:t xml:space="preserve"> there permittee owned facilities with significant storage of </w:t>
            </w:r>
            <w:r w:rsidRPr="00A516A1">
              <w:rPr>
                <w:rFonts w:ascii="Arial" w:hAnsi="Arial" w:cs="Arial"/>
                <w:sz w:val="24"/>
                <w:szCs w:val="24"/>
              </w:rPr>
              <w:t>potential stormwater pollutants</w:t>
            </w:r>
            <w:r>
              <w:rPr>
                <w:rFonts w:ascii="Arial" w:hAnsi="Arial" w:cs="Arial"/>
                <w:sz w:val="24"/>
                <w:szCs w:val="24"/>
              </w:rPr>
              <w:t xml:space="preserve"> that were determined to have “no exposure” to stormwater?   </w:t>
            </w:r>
          </w:p>
        </w:tc>
      </w:tr>
      <w:tr w:rsidR="00D32F19" w:rsidRPr="00B0202F" w14:paraId="012820B9" w14:textId="77777777" w:rsidTr="00E87D4F">
        <w:trPr>
          <w:trHeight w:val="1538"/>
        </w:trPr>
        <w:tc>
          <w:tcPr>
            <w:tcW w:w="636" w:type="dxa"/>
            <w:tcBorders>
              <w:left w:val="single" w:sz="12" w:space="0" w:color="auto"/>
              <w:right w:val="single" w:sz="12" w:space="0" w:color="auto"/>
            </w:tcBorders>
          </w:tcPr>
          <w:p w14:paraId="2EF08B61" w14:textId="77777777" w:rsidR="00D32F19" w:rsidRDefault="00D32F19" w:rsidP="00335C4D">
            <w:pPr>
              <w:pStyle w:val="TableParagraph"/>
              <w:jc w:val="center"/>
              <w:rPr>
                <w:rFonts w:ascii="Arial" w:hAnsi="Arial" w:cs="Arial"/>
                <w:b/>
                <w:sz w:val="24"/>
                <w:szCs w:val="24"/>
              </w:rPr>
            </w:pPr>
          </w:p>
        </w:tc>
        <w:tc>
          <w:tcPr>
            <w:tcW w:w="646" w:type="dxa"/>
            <w:tcBorders>
              <w:left w:val="single" w:sz="12" w:space="0" w:color="auto"/>
              <w:right w:val="single" w:sz="12" w:space="0" w:color="auto"/>
            </w:tcBorders>
          </w:tcPr>
          <w:p w14:paraId="5D1FE021" w14:textId="77777777" w:rsidR="00D32F19" w:rsidRDefault="00D32F19" w:rsidP="00335C4D">
            <w:pPr>
              <w:pStyle w:val="TableParagraph"/>
              <w:jc w:val="center"/>
              <w:rPr>
                <w:rFonts w:ascii="Arial" w:hAnsi="Arial" w:cs="Arial"/>
                <w:b/>
                <w:sz w:val="24"/>
                <w:szCs w:val="24"/>
              </w:rPr>
            </w:pPr>
          </w:p>
        </w:tc>
        <w:tc>
          <w:tcPr>
            <w:tcW w:w="681" w:type="dxa"/>
            <w:tcBorders>
              <w:left w:val="single" w:sz="12" w:space="0" w:color="auto"/>
              <w:right w:val="single" w:sz="12" w:space="0" w:color="auto"/>
            </w:tcBorders>
          </w:tcPr>
          <w:p w14:paraId="2AE62E4D" w14:textId="77777777" w:rsidR="00D32F19" w:rsidRDefault="00D32F19" w:rsidP="00335C4D">
            <w:pPr>
              <w:pStyle w:val="TableParagraph"/>
              <w:jc w:val="center"/>
              <w:rPr>
                <w:rFonts w:ascii="Arial" w:hAnsi="Arial" w:cs="Arial"/>
                <w:b/>
                <w:sz w:val="24"/>
                <w:szCs w:val="24"/>
              </w:rPr>
            </w:pPr>
          </w:p>
        </w:tc>
        <w:tc>
          <w:tcPr>
            <w:tcW w:w="8818" w:type="dxa"/>
            <w:tcBorders>
              <w:top w:val="single" w:sz="8" w:space="0" w:color="auto"/>
              <w:left w:val="single" w:sz="12" w:space="0" w:color="auto"/>
              <w:bottom w:val="single" w:sz="12" w:space="0" w:color="auto"/>
            </w:tcBorders>
          </w:tcPr>
          <w:p w14:paraId="0376D985" w14:textId="77777777" w:rsidR="00D32F19" w:rsidRDefault="00D32F19" w:rsidP="00123146">
            <w:pPr>
              <w:pStyle w:val="TableParagraph"/>
              <w:spacing w:before="85"/>
              <w:ind w:left="63"/>
              <w:rPr>
                <w:rFonts w:ascii="Arial" w:hAnsi="Arial" w:cs="Arial"/>
                <w:sz w:val="24"/>
                <w:szCs w:val="24"/>
              </w:rPr>
            </w:pPr>
            <w:r>
              <w:rPr>
                <w:rFonts w:ascii="Arial" w:hAnsi="Arial" w:cs="Arial"/>
                <w:sz w:val="24"/>
                <w:szCs w:val="24"/>
              </w:rPr>
              <w:t>List the facilities de</w:t>
            </w:r>
            <w:r w:rsidR="005E337E">
              <w:rPr>
                <w:rFonts w:ascii="Arial" w:hAnsi="Arial" w:cs="Arial"/>
                <w:sz w:val="24"/>
                <w:szCs w:val="24"/>
              </w:rPr>
              <w:t xml:space="preserve">termined to have </w:t>
            </w:r>
            <w:r w:rsidR="00E87D4F">
              <w:rPr>
                <w:rFonts w:ascii="Arial" w:hAnsi="Arial" w:cs="Arial"/>
                <w:sz w:val="24"/>
                <w:szCs w:val="24"/>
              </w:rPr>
              <w:t>“</w:t>
            </w:r>
            <w:r w:rsidR="005E337E">
              <w:rPr>
                <w:rFonts w:ascii="Arial" w:hAnsi="Arial" w:cs="Arial"/>
                <w:sz w:val="24"/>
                <w:szCs w:val="24"/>
              </w:rPr>
              <w:t>no exposure</w:t>
            </w:r>
            <w:r w:rsidR="00E87D4F">
              <w:rPr>
                <w:rFonts w:ascii="Arial" w:hAnsi="Arial" w:cs="Arial"/>
                <w:sz w:val="24"/>
                <w:szCs w:val="24"/>
              </w:rPr>
              <w:t>”</w:t>
            </w:r>
            <w:r w:rsidR="005E337E">
              <w:rPr>
                <w:rFonts w:ascii="Arial" w:hAnsi="Arial" w:cs="Arial"/>
                <w:sz w:val="24"/>
                <w:szCs w:val="24"/>
              </w:rPr>
              <w:t xml:space="preserve"> to stormwater</w:t>
            </w:r>
            <w:r w:rsidR="00775B8A">
              <w:rPr>
                <w:rFonts w:ascii="Arial" w:hAnsi="Arial" w:cs="Arial"/>
                <w:sz w:val="24"/>
                <w:szCs w:val="24"/>
              </w:rPr>
              <w:t xml:space="preserve"> and will not be implementing </w:t>
            </w:r>
            <w:r w:rsidR="005B0DE9">
              <w:rPr>
                <w:rFonts w:ascii="Arial" w:hAnsi="Arial" w:cs="Arial"/>
                <w:sz w:val="24"/>
                <w:szCs w:val="24"/>
              </w:rPr>
              <w:t>a SWP2:</w:t>
            </w:r>
          </w:p>
          <w:p w14:paraId="5B8B116B" w14:textId="28D23F84" w:rsidR="00D874C0" w:rsidRDefault="00D874C0" w:rsidP="00123146">
            <w:pPr>
              <w:pStyle w:val="TableParagraph"/>
              <w:spacing w:before="85"/>
              <w:ind w:left="63"/>
              <w:rPr>
                <w:rFonts w:ascii="Arial" w:hAnsi="Arial" w:cs="Arial"/>
                <w:sz w:val="24"/>
                <w:szCs w:val="24"/>
              </w:rPr>
            </w:pPr>
            <w:r>
              <w:rPr>
                <w:rFonts w:ascii="Arial" w:hAnsi="Arial" w:cs="Arial"/>
                <w:sz w:val="24"/>
                <w:szCs w:val="24"/>
              </w:rPr>
              <w:t>NONE</w:t>
            </w:r>
          </w:p>
        </w:tc>
      </w:tr>
    </w:tbl>
    <w:p w14:paraId="5D69A7DF" w14:textId="31F7F5D7" w:rsidR="001B25E2" w:rsidRDefault="001B25E2" w:rsidP="00CE69F3">
      <w:pPr>
        <w:rPr>
          <w:rFonts w:ascii="Arial" w:hAnsi="Arial" w:cs="Arial"/>
          <w:sz w:val="24"/>
          <w:szCs w:val="24"/>
        </w:rPr>
      </w:pPr>
    </w:p>
    <w:p w14:paraId="3FCC54ED" w14:textId="4B81A6B9" w:rsidR="001B25E2" w:rsidRDefault="001B25E2" w:rsidP="00CE69F3">
      <w:pPr>
        <w:rPr>
          <w:rFonts w:ascii="Arial" w:hAnsi="Arial" w:cs="Arial"/>
          <w:sz w:val="24"/>
          <w:szCs w:val="24"/>
        </w:rPr>
      </w:pPr>
      <w:r>
        <w:rPr>
          <w:rFonts w:ascii="Arial" w:hAnsi="Arial" w:cs="Arial"/>
          <w:sz w:val="24"/>
          <w:szCs w:val="24"/>
        </w:rPr>
        <w:t>Please note, SWP2 requirements are not included for all permittees.</w:t>
      </w:r>
    </w:p>
    <w:p w14:paraId="4F35B79C" w14:textId="77777777" w:rsidR="001B25E2" w:rsidRDefault="001B25E2" w:rsidP="00CE69F3">
      <w:pPr>
        <w:rPr>
          <w:rFonts w:ascii="Arial" w:hAnsi="Arial" w:cs="Arial"/>
          <w:sz w:val="24"/>
          <w:szCs w:val="24"/>
        </w:rPr>
      </w:pPr>
    </w:p>
    <w:p w14:paraId="0B601C88" w14:textId="06D6117D" w:rsidR="00CE69F3" w:rsidRPr="00CE69F3" w:rsidRDefault="00CE69F3" w:rsidP="00CE69F3">
      <w:pPr>
        <w:rPr>
          <w:rFonts w:ascii="Arial" w:hAnsi="Arial" w:cs="Arial"/>
          <w:sz w:val="20"/>
          <w:szCs w:val="24"/>
        </w:rPr>
      </w:pPr>
      <w:r w:rsidRPr="00CE69F3">
        <w:rPr>
          <w:rFonts w:ascii="Arial" w:hAnsi="Arial" w:cs="Arial"/>
          <w:sz w:val="24"/>
          <w:szCs w:val="24"/>
        </w:rPr>
        <w:t>On the following page(s</w:t>
      </w:r>
      <w:r w:rsidR="00E87D4F" w:rsidRPr="00CE69F3">
        <w:rPr>
          <w:rFonts w:ascii="Arial" w:hAnsi="Arial" w:cs="Arial"/>
          <w:sz w:val="24"/>
          <w:szCs w:val="24"/>
        </w:rPr>
        <w:t>), list</w:t>
      </w:r>
      <w:r w:rsidRPr="00CE69F3">
        <w:rPr>
          <w:rFonts w:ascii="Arial" w:hAnsi="Arial" w:cs="Arial"/>
          <w:sz w:val="24"/>
          <w:szCs w:val="24"/>
        </w:rPr>
        <w:t xml:space="preserve"> all the </w:t>
      </w:r>
      <w:r>
        <w:rPr>
          <w:rFonts w:ascii="Arial" w:hAnsi="Arial" w:cs="Arial"/>
          <w:sz w:val="24"/>
          <w:szCs w:val="24"/>
        </w:rPr>
        <w:t>municipal pollution prevention/good housekeeping</w:t>
      </w:r>
      <w:r w:rsidRPr="00CE69F3">
        <w:rPr>
          <w:rFonts w:ascii="Arial" w:hAnsi="Arial" w:cs="Arial"/>
          <w:sz w:val="24"/>
          <w:szCs w:val="24"/>
        </w:rPr>
        <w:t xml:space="preserve"> BMPs that were implemented in 2025 and provide the requested information in the table. Please note the PROGRESS ACHIEVING GOALS (MEASURED RESULT) Section should include permittee-specific information on how the measurable goal was met in 2025.</w:t>
      </w:r>
    </w:p>
    <w:p w14:paraId="729D7824" w14:textId="77777777" w:rsidR="009B7A11" w:rsidRPr="00B0202F" w:rsidRDefault="009B7A11" w:rsidP="00E034FB">
      <w:pPr>
        <w:pStyle w:val="BodyText"/>
        <w:jc w:val="both"/>
        <w:rPr>
          <w:rFonts w:ascii="Arial" w:hAnsi="Arial" w:cs="Arial"/>
          <w:sz w:val="20"/>
        </w:rPr>
      </w:pPr>
    </w:p>
    <w:p w14:paraId="1E16E5C1" w14:textId="77777777" w:rsidR="009B7A11" w:rsidRPr="00B0202F" w:rsidRDefault="009B7A11">
      <w:pPr>
        <w:pStyle w:val="BodyText"/>
        <w:rPr>
          <w:rFonts w:ascii="Arial" w:hAnsi="Arial" w:cs="Arial"/>
          <w:sz w:val="20"/>
        </w:rPr>
      </w:pPr>
    </w:p>
    <w:p w14:paraId="6F78ED82" w14:textId="77777777" w:rsidR="009B7A11" w:rsidRPr="00B0202F" w:rsidRDefault="009B7A11">
      <w:pPr>
        <w:pStyle w:val="BodyText"/>
        <w:rPr>
          <w:rFonts w:ascii="Arial" w:hAnsi="Arial" w:cs="Arial"/>
          <w:sz w:val="20"/>
        </w:rPr>
      </w:pPr>
    </w:p>
    <w:p w14:paraId="0D3C909C" w14:textId="77777777" w:rsidR="009B7A11" w:rsidRPr="00B0202F" w:rsidRDefault="009B7A11">
      <w:pPr>
        <w:pStyle w:val="BodyText"/>
        <w:rPr>
          <w:rFonts w:ascii="Arial" w:hAnsi="Arial" w:cs="Arial"/>
          <w:sz w:val="20"/>
        </w:rPr>
      </w:pPr>
    </w:p>
    <w:p w14:paraId="6784783A" w14:textId="77777777" w:rsidR="009B7A11" w:rsidRPr="00B0202F" w:rsidRDefault="009B7A11">
      <w:pPr>
        <w:pStyle w:val="BodyText"/>
        <w:rPr>
          <w:rFonts w:ascii="Arial" w:hAnsi="Arial" w:cs="Arial"/>
          <w:sz w:val="20"/>
        </w:rPr>
      </w:pPr>
    </w:p>
    <w:p w14:paraId="600534D1" w14:textId="77777777" w:rsidR="009B7A11" w:rsidRPr="00B0202F" w:rsidRDefault="009B7A11">
      <w:pPr>
        <w:pStyle w:val="BodyText"/>
        <w:rPr>
          <w:rFonts w:ascii="Arial" w:hAnsi="Arial" w:cs="Arial"/>
          <w:sz w:val="20"/>
        </w:rPr>
      </w:pPr>
    </w:p>
    <w:p w14:paraId="42C81768" w14:textId="77777777" w:rsidR="009B7A11" w:rsidRPr="00B0202F" w:rsidRDefault="009B7A11">
      <w:pPr>
        <w:pStyle w:val="BodyText"/>
        <w:rPr>
          <w:rFonts w:ascii="Arial" w:hAnsi="Arial" w:cs="Arial"/>
          <w:sz w:val="20"/>
        </w:rPr>
      </w:pPr>
    </w:p>
    <w:p w14:paraId="1136D6B0" w14:textId="77777777" w:rsidR="009B7A11" w:rsidRPr="00B0202F" w:rsidRDefault="009B7A11">
      <w:pPr>
        <w:pStyle w:val="BodyText"/>
        <w:rPr>
          <w:rFonts w:ascii="Arial" w:hAnsi="Arial" w:cs="Arial"/>
          <w:sz w:val="20"/>
        </w:rPr>
      </w:pPr>
    </w:p>
    <w:p w14:paraId="7FD6D29C" w14:textId="77777777" w:rsidR="009B7A11" w:rsidRPr="00B0202F" w:rsidRDefault="009B7A11">
      <w:pPr>
        <w:pStyle w:val="BodyText"/>
        <w:spacing w:before="5"/>
        <w:rPr>
          <w:rFonts w:ascii="Arial" w:hAnsi="Arial" w:cs="Arial"/>
          <w:sz w:val="26"/>
        </w:rPr>
      </w:pPr>
    </w:p>
    <w:p w14:paraId="6F5A9F1C" w14:textId="77777777" w:rsidR="009B7A11" w:rsidRPr="00B0202F" w:rsidRDefault="009B7A11">
      <w:pPr>
        <w:pStyle w:val="BodyText"/>
        <w:rPr>
          <w:rFonts w:ascii="Arial" w:hAnsi="Arial" w:cs="Arial"/>
          <w:sz w:val="20"/>
        </w:rPr>
      </w:pPr>
    </w:p>
    <w:p w14:paraId="5B7E5530" w14:textId="77777777" w:rsidR="009B7A11" w:rsidRPr="00B0202F" w:rsidRDefault="009B7A11">
      <w:pPr>
        <w:jc w:val="center"/>
        <w:rPr>
          <w:rFonts w:ascii="Arial" w:hAnsi="Arial" w:cs="Arial"/>
          <w:sz w:val="20"/>
        </w:rPr>
        <w:sectPr w:rsidR="009B7A11" w:rsidRPr="00B0202F" w:rsidSect="00A323CE">
          <w:headerReference w:type="default" r:id="rId16"/>
          <w:pgSz w:w="12240" w:h="15840"/>
          <w:pgMar w:top="700" w:right="600" w:bottom="280" w:left="620" w:header="270" w:footer="0" w:gutter="0"/>
          <w:cols w:space="720"/>
        </w:sectPr>
      </w:pPr>
    </w:p>
    <w:p w14:paraId="1896F8F1" w14:textId="77777777" w:rsidR="009958D5" w:rsidRDefault="009958D5">
      <w:pPr>
        <w:rPr>
          <w:rFonts w:ascii="Arial" w:hAnsi="Arial" w:cs="Arial"/>
          <w:sz w:val="6"/>
          <w:szCs w:val="24"/>
        </w:rPr>
      </w:pPr>
    </w:p>
    <w:p w14:paraId="72D8FB9B" w14:textId="5CF16F5D" w:rsidR="009958D5" w:rsidRPr="00B02A40" w:rsidRDefault="001B5B2B" w:rsidP="009958D5">
      <w:pPr>
        <w:tabs>
          <w:tab w:val="left" w:pos="540"/>
        </w:tabs>
        <w:spacing w:before="20"/>
        <w:ind w:left="540" w:hanging="360"/>
        <w:jc w:val="both"/>
        <w:rPr>
          <w:rFonts w:ascii="Arial" w:hAnsi="Arial" w:cs="Arial"/>
          <w:b/>
          <w:sz w:val="24"/>
        </w:rPr>
      </w:pPr>
      <w:r>
        <w:rPr>
          <w:rFonts w:ascii="Arial" w:hAnsi="Arial" w:cs="Arial"/>
          <w:b/>
          <w:sz w:val="24"/>
        </w:rPr>
        <w:t>C</w:t>
      </w:r>
      <w:r w:rsidR="009958D5" w:rsidRPr="00B02A40">
        <w:rPr>
          <w:rFonts w:ascii="Arial" w:hAnsi="Arial" w:cs="Arial"/>
          <w:b/>
          <w:sz w:val="24"/>
        </w:rPr>
        <w:t>. Stormwater Management Program Requirement</w:t>
      </w:r>
      <w:r w:rsidR="009958D5">
        <w:rPr>
          <w:rFonts w:ascii="Arial" w:hAnsi="Arial" w:cs="Arial"/>
          <w:b/>
          <w:sz w:val="24"/>
        </w:rPr>
        <w:t>s (Six Minimum Control Measures) (CONTINUED)</w:t>
      </w:r>
    </w:p>
    <w:p w14:paraId="09396325" w14:textId="1778BE4A" w:rsidR="009958D5" w:rsidRPr="00B02A40" w:rsidRDefault="009958D5" w:rsidP="009958D5">
      <w:pPr>
        <w:pStyle w:val="BodyText"/>
        <w:spacing w:before="81"/>
        <w:ind w:left="380"/>
        <w:jc w:val="both"/>
        <w:rPr>
          <w:rFonts w:ascii="Arial" w:hAnsi="Arial" w:cs="Arial"/>
        </w:rPr>
      </w:pPr>
      <w:r>
        <w:rPr>
          <w:rFonts w:ascii="Arial" w:hAnsi="Arial" w:cs="Arial"/>
        </w:rPr>
        <w:t>6. Municipal Pollution Prevention / Housekeeping</w:t>
      </w:r>
      <w:r w:rsidRPr="00B02A40">
        <w:rPr>
          <w:rFonts w:ascii="Arial" w:hAnsi="Arial" w:cs="Arial"/>
        </w:rPr>
        <w:t xml:space="preserve"> (Table)</w:t>
      </w:r>
    </w:p>
    <w:p w14:paraId="799D4367" w14:textId="059A2D12" w:rsidR="009958D5" w:rsidRPr="00B02A40" w:rsidRDefault="009958D5" w:rsidP="009958D5">
      <w:pPr>
        <w:pStyle w:val="BodyText"/>
        <w:spacing w:before="125" w:line="320" w:lineRule="atLeast"/>
        <w:ind w:left="422"/>
        <w:jc w:val="both"/>
        <w:rPr>
          <w:rFonts w:ascii="Arial" w:hAnsi="Arial" w:cs="Arial"/>
        </w:rPr>
      </w:pPr>
      <w:r w:rsidRPr="00B02A40">
        <w:rPr>
          <w:rFonts w:ascii="Arial" w:hAnsi="Arial" w:cs="Arial"/>
        </w:rPr>
        <w:t xml:space="preserve">List all </w:t>
      </w:r>
      <w:r>
        <w:rPr>
          <w:rFonts w:ascii="Arial" w:hAnsi="Arial" w:cs="Arial"/>
        </w:rPr>
        <w:t>municipal pollution prevention / housekeeping</w:t>
      </w:r>
      <w:r w:rsidRPr="00B02A40">
        <w:rPr>
          <w:rFonts w:ascii="Arial" w:hAnsi="Arial" w:cs="Arial"/>
        </w:rPr>
        <w:t xml:space="preserve"> BMPs as identified in the SMP and </w:t>
      </w:r>
      <w:r w:rsidRPr="00EB6C9D">
        <w:rPr>
          <w:rFonts w:ascii="Arial" w:hAnsi="Arial" w:cs="Arial"/>
        </w:rPr>
        <w:t>provide the</w:t>
      </w:r>
      <w:r w:rsidRPr="00B02A40">
        <w:rPr>
          <w:rFonts w:ascii="Arial" w:hAnsi="Arial" w:cs="Arial"/>
        </w:rPr>
        <w:t xml:space="preserve"> requested information in the following table</w:t>
      </w:r>
      <w:r>
        <w:rPr>
          <w:rFonts w:ascii="Arial" w:hAnsi="Arial" w:cs="Arial"/>
        </w:rPr>
        <w:t>.</w:t>
      </w:r>
      <w:r w:rsidR="005F368E">
        <w:rPr>
          <w:rFonts w:ascii="Arial" w:hAnsi="Arial" w:cs="Arial"/>
        </w:rPr>
        <w:t xml:space="preserve"> </w:t>
      </w:r>
      <w:r w:rsidR="008C753B">
        <w:rPr>
          <w:rFonts w:ascii="Arial" w:hAnsi="Arial" w:cs="Arial"/>
        </w:rPr>
        <w:t>The BMPs listed in the below table should add up to a minimum of 6 points.</w:t>
      </w:r>
    </w:p>
    <w:p w14:paraId="212FB2C4" w14:textId="77777777" w:rsidR="009958D5" w:rsidRPr="00B0202F" w:rsidRDefault="009958D5" w:rsidP="009958D5">
      <w:pPr>
        <w:pStyle w:val="BodyText"/>
        <w:spacing w:before="5"/>
        <w:rPr>
          <w:rFonts w:ascii="Arial" w:hAnsi="Arial" w:cs="Arial"/>
          <w:sz w:val="6"/>
        </w:rPr>
      </w:pPr>
    </w:p>
    <w:tbl>
      <w:tblPr>
        <w:tblW w:w="14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2"/>
        <w:gridCol w:w="4050"/>
        <w:gridCol w:w="7020"/>
        <w:gridCol w:w="1350"/>
      </w:tblGrid>
      <w:tr w:rsidR="00D77222" w:rsidRPr="00B0202F" w14:paraId="738DBA2F" w14:textId="77777777" w:rsidTr="00454E43">
        <w:trPr>
          <w:cantSplit/>
          <w:trHeight w:val="939"/>
          <w:jc w:val="center"/>
        </w:trPr>
        <w:tc>
          <w:tcPr>
            <w:tcW w:w="1972" w:type="dxa"/>
            <w:tcBorders>
              <w:bottom w:val="single" w:sz="18" w:space="0" w:color="auto"/>
            </w:tcBorders>
            <w:vAlign w:val="center"/>
          </w:tcPr>
          <w:p w14:paraId="04D534DA" w14:textId="77777777" w:rsidR="00D77222" w:rsidRPr="00B0202F" w:rsidRDefault="00D77222" w:rsidP="00566D69">
            <w:pPr>
              <w:pStyle w:val="TableParagraph"/>
              <w:spacing w:before="55"/>
              <w:ind w:left="155"/>
              <w:jc w:val="center"/>
              <w:rPr>
                <w:rFonts w:ascii="Arial" w:hAnsi="Arial" w:cs="Arial"/>
                <w:b/>
                <w:sz w:val="24"/>
              </w:rPr>
            </w:pPr>
            <w:r w:rsidRPr="00B0202F">
              <w:rPr>
                <w:rFonts w:ascii="Arial" w:hAnsi="Arial" w:cs="Arial"/>
                <w:b/>
                <w:sz w:val="24"/>
              </w:rPr>
              <w:t>BMP ID NUMBER</w:t>
            </w:r>
          </w:p>
        </w:tc>
        <w:tc>
          <w:tcPr>
            <w:tcW w:w="4050" w:type="dxa"/>
            <w:tcBorders>
              <w:bottom w:val="single" w:sz="18" w:space="0" w:color="auto"/>
            </w:tcBorders>
            <w:vAlign w:val="center"/>
          </w:tcPr>
          <w:p w14:paraId="02593916" w14:textId="77777777" w:rsidR="00D77222" w:rsidRPr="00B0202F" w:rsidRDefault="00D77222" w:rsidP="00566D69">
            <w:pPr>
              <w:pStyle w:val="TableParagraph"/>
              <w:spacing w:before="55"/>
              <w:ind w:left="166"/>
              <w:jc w:val="center"/>
              <w:rPr>
                <w:rFonts w:ascii="Arial" w:hAnsi="Arial" w:cs="Arial"/>
                <w:b/>
                <w:sz w:val="24"/>
              </w:rPr>
            </w:pPr>
            <w:r w:rsidRPr="00B0202F">
              <w:rPr>
                <w:rFonts w:ascii="Arial" w:hAnsi="Arial" w:cs="Arial"/>
                <w:b/>
                <w:sz w:val="24"/>
              </w:rPr>
              <w:t>BRIEF BMP DESCRIPTION</w:t>
            </w:r>
          </w:p>
        </w:tc>
        <w:tc>
          <w:tcPr>
            <w:tcW w:w="7020" w:type="dxa"/>
            <w:tcBorders>
              <w:bottom w:val="single" w:sz="18" w:space="0" w:color="auto"/>
            </w:tcBorders>
            <w:vAlign w:val="center"/>
          </w:tcPr>
          <w:p w14:paraId="33EFA2B6" w14:textId="77777777" w:rsidR="00D77222" w:rsidRDefault="00D77222"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PROGRESS ACHIEVING GOAL(S)</w:t>
            </w:r>
            <w:r>
              <w:rPr>
                <w:rFonts w:ascii="Arial" w:hAnsi="Arial" w:cs="Arial"/>
                <w:b/>
                <w:sz w:val="24"/>
              </w:rPr>
              <w:t xml:space="preserve"> </w:t>
            </w:r>
          </w:p>
          <w:p w14:paraId="0B41EFEC" w14:textId="77777777" w:rsidR="00D77222" w:rsidRPr="00B0202F" w:rsidRDefault="00D77222" w:rsidP="00566D69">
            <w:pPr>
              <w:pStyle w:val="TableParagraph"/>
              <w:spacing w:before="55" w:line="285" w:lineRule="auto"/>
              <w:ind w:left="177" w:right="465"/>
              <w:jc w:val="center"/>
              <w:rPr>
                <w:rFonts w:ascii="Arial" w:hAnsi="Arial" w:cs="Arial"/>
                <w:b/>
                <w:sz w:val="24"/>
              </w:rPr>
            </w:pPr>
            <w:r w:rsidRPr="00B0202F">
              <w:rPr>
                <w:rFonts w:ascii="Arial" w:hAnsi="Arial" w:cs="Arial"/>
                <w:b/>
                <w:sz w:val="24"/>
              </w:rPr>
              <w:t>(MEASURED RESULT)</w:t>
            </w:r>
          </w:p>
        </w:tc>
        <w:tc>
          <w:tcPr>
            <w:tcW w:w="1350" w:type="dxa"/>
            <w:tcBorders>
              <w:bottom w:val="single" w:sz="18" w:space="0" w:color="auto"/>
            </w:tcBorders>
            <w:vAlign w:val="center"/>
          </w:tcPr>
          <w:p w14:paraId="7B9DE601" w14:textId="77777777" w:rsidR="00D77222" w:rsidRPr="00B0202F" w:rsidRDefault="00D77222" w:rsidP="00566D69">
            <w:pPr>
              <w:pStyle w:val="TableParagraph"/>
              <w:spacing w:before="55" w:line="285" w:lineRule="auto"/>
              <w:ind w:hanging="2"/>
              <w:jc w:val="center"/>
              <w:rPr>
                <w:rFonts w:ascii="Arial" w:hAnsi="Arial" w:cs="Arial"/>
                <w:b/>
                <w:sz w:val="24"/>
              </w:rPr>
            </w:pPr>
            <w:r>
              <w:rPr>
                <w:rFonts w:ascii="Arial" w:hAnsi="Arial" w:cs="Arial"/>
                <w:b/>
                <w:sz w:val="24"/>
              </w:rPr>
              <w:t>POINTS CLAIMED</w:t>
            </w:r>
          </w:p>
        </w:tc>
      </w:tr>
      <w:tr w:rsidR="00D77222" w:rsidRPr="00B0202F" w14:paraId="3A38342B" w14:textId="77777777" w:rsidTr="00454E43">
        <w:trPr>
          <w:cantSplit/>
          <w:trHeight w:val="1742"/>
          <w:jc w:val="center"/>
        </w:trPr>
        <w:tc>
          <w:tcPr>
            <w:tcW w:w="1972" w:type="dxa"/>
            <w:tcBorders>
              <w:top w:val="single" w:sz="18" w:space="0" w:color="auto"/>
            </w:tcBorders>
          </w:tcPr>
          <w:p w14:paraId="5A804845"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6A</w:t>
            </w:r>
          </w:p>
          <w:p w14:paraId="066167F8" w14:textId="0C9256AD" w:rsidR="00D874C0" w:rsidRPr="003E6705" w:rsidRDefault="003E6705" w:rsidP="00D874C0">
            <w:pPr>
              <w:pStyle w:val="TableParagraph"/>
              <w:rPr>
                <w:rFonts w:ascii="Times New Roman" w:hAnsi="Times New Roman" w:cs="Times New Roman"/>
                <w:sz w:val="24"/>
                <w:szCs w:val="24"/>
              </w:rPr>
            </w:pPr>
            <w:r w:rsidRPr="003E6705">
              <w:rPr>
                <w:rFonts w:ascii="Times New Roman" w:eastAsiaTheme="minorHAnsi" w:hAnsi="Times New Roman" w:cs="Times New Roman"/>
                <w:sz w:val="24"/>
                <w:szCs w:val="24"/>
              </w:rPr>
              <w:t>PP/GH - 5</w:t>
            </w:r>
          </w:p>
          <w:p w14:paraId="057DC648" w14:textId="61DE53F5"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(2pts)</w:t>
            </w:r>
          </w:p>
          <w:p w14:paraId="52EAE5E1" w14:textId="77777777" w:rsidR="007F758A" w:rsidRPr="00D874C0" w:rsidRDefault="007F758A" w:rsidP="00566D69">
            <w:pPr>
              <w:pStyle w:val="TableParagraph"/>
              <w:rPr>
                <w:rFonts w:ascii="Times New Roman" w:hAnsi="Times New Roman" w:cs="Times New Roman"/>
                <w:sz w:val="24"/>
                <w:szCs w:val="24"/>
              </w:rPr>
            </w:pPr>
          </w:p>
          <w:p w14:paraId="44911F42" w14:textId="77777777" w:rsidR="007F758A" w:rsidRPr="00D874C0" w:rsidRDefault="007F758A" w:rsidP="00566D69">
            <w:pPr>
              <w:pStyle w:val="TableParagraph"/>
              <w:rPr>
                <w:rFonts w:ascii="Times New Roman" w:hAnsi="Times New Roman" w:cs="Times New Roman"/>
                <w:sz w:val="24"/>
                <w:szCs w:val="24"/>
              </w:rPr>
            </w:pPr>
          </w:p>
          <w:p w14:paraId="6C4B8F5D" w14:textId="77777777" w:rsidR="007F758A" w:rsidRPr="00D874C0" w:rsidRDefault="007F758A" w:rsidP="00566D69">
            <w:pPr>
              <w:pStyle w:val="TableParagraph"/>
              <w:rPr>
                <w:rFonts w:ascii="Times New Roman" w:hAnsi="Times New Roman" w:cs="Times New Roman"/>
                <w:sz w:val="24"/>
                <w:szCs w:val="24"/>
              </w:rPr>
            </w:pPr>
          </w:p>
          <w:p w14:paraId="73000561" w14:textId="77777777" w:rsidR="007F758A" w:rsidRPr="00D874C0" w:rsidRDefault="007F758A" w:rsidP="00566D69">
            <w:pPr>
              <w:pStyle w:val="TableParagraph"/>
              <w:rPr>
                <w:rFonts w:ascii="Times New Roman" w:hAnsi="Times New Roman" w:cs="Times New Roman"/>
                <w:sz w:val="24"/>
                <w:szCs w:val="24"/>
              </w:rPr>
            </w:pPr>
          </w:p>
          <w:p w14:paraId="106C3DF1" w14:textId="77777777" w:rsidR="007F758A" w:rsidRPr="00D874C0" w:rsidRDefault="007F758A" w:rsidP="00566D69">
            <w:pPr>
              <w:pStyle w:val="TableParagraph"/>
              <w:rPr>
                <w:rFonts w:ascii="Times New Roman" w:hAnsi="Times New Roman" w:cs="Times New Roman"/>
                <w:sz w:val="24"/>
                <w:szCs w:val="24"/>
              </w:rPr>
            </w:pPr>
          </w:p>
          <w:p w14:paraId="1F2C86CD" w14:textId="2390FEC0" w:rsidR="007F758A" w:rsidRPr="00D874C0" w:rsidRDefault="007F758A" w:rsidP="00566D69">
            <w:pPr>
              <w:pStyle w:val="TableParagraph"/>
              <w:rPr>
                <w:rFonts w:ascii="Times New Roman" w:hAnsi="Times New Roman" w:cs="Times New Roman"/>
                <w:sz w:val="24"/>
                <w:szCs w:val="24"/>
              </w:rPr>
            </w:pPr>
          </w:p>
        </w:tc>
        <w:tc>
          <w:tcPr>
            <w:tcW w:w="4050" w:type="dxa"/>
            <w:tcBorders>
              <w:top w:val="single" w:sz="18" w:space="0" w:color="auto"/>
            </w:tcBorders>
          </w:tcPr>
          <w:p w14:paraId="70C02BFA"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Street Sweeping:</w:t>
            </w:r>
          </w:p>
          <w:p w14:paraId="0A3C2557" w14:textId="176415F3"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City will conduct street sweeping program to reduce pollutant loadings to the storm sewer.</w:t>
            </w:r>
          </w:p>
        </w:tc>
        <w:tc>
          <w:tcPr>
            <w:tcW w:w="7020" w:type="dxa"/>
            <w:tcBorders>
              <w:top w:val="single" w:sz="18" w:space="0" w:color="auto"/>
            </w:tcBorders>
          </w:tcPr>
          <w:p w14:paraId="4B05DC3A" w14:textId="6915BB07" w:rsidR="00D874C0" w:rsidRPr="00657787" w:rsidRDefault="00657787" w:rsidP="00D874C0">
            <w:pPr>
              <w:pStyle w:val="TableParagraph"/>
              <w:rPr>
                <w:rFonts w:ascii="Times New Roman" w:hAnsi="Times New Roman" w:cs="Times New Roman"/>
                <w:sz w:val="24"/>
                <w:szCs w:val="24"/>
              </w:rPr>
            </w:pPr>
            <w:r w:rsidRPr="00657787">
              <w:rPr>
                <w:rFonts w:ascii="Times New Roman" w:hAnsi="Times New Roman" w:cs="Times New Roman"/>
                <w:sz w:val="24"/>
                <w:szCs w:val="24"/>
              </w:rPr>
              <w:t>Semi Annually</w:t>
            </w:r>
            <w:r w:rsidR="00D874C0" w:rsidRPr="00657787">
              <w:rPr>
                <w:rFonts w:ascii="Times New Roman" w:hAnsi="Times New Roman" w:cs="Times New Roman"/>
                <w:sz w:val="24"/>
                <w:szCs w:val="24"/>
              </w:rPr>
              <w:t xml:space="preserve"> Accomplished. (100% of streets X </w:t>
            </w:r>
            <w:r>
              <w:rPr>
                <w:rFonts w:ascii="Times New Roman" w:hAnsi="Times New Roman" w:cs="Times New Roman"/>
                <w:sz w:val="24"/>
                <w:szCs w:val="24"/>
              </w:rPr>
              <w:t>2</w:t>
            </w:r>
            <w:r w:rsidR="00D874C0" w:rsidRPr="00657787">
              <w:rPr>
                <w:rFonts w:ascii="Times New Roman" w:hAnsi="Times New Roman" w:cs="Times New Roman"/>
                <w:sz w:val="24"/>
                <w:szCs w:val="24"/>
              </w:rPr>
              <w:t>)</w:t>
            </w:r>
          </w:p>
          <w:p w14:paraId="072B865E" w14:textId="77777777" w:rsidR="00D77222" w:rsidRDefault="0002774D" w:rsidP="00D874C0">
            <w:pPr>
              <w:pStyle w:val="TableParagraph"/>
              <w:rPr>
                <w:rFonts w:ascii="Times New Roman" w:hAnsi="Times New Roman" w:cs="Times New Roman"/>
                <w:sz w:val="24"/>
                <w:szCs w:val="24"/>
              </w:rPr>
            </w:pPr>
            <w:r>
              <w:rPr>
                <w:rFonts w:ascii="Times New Roman" w:hAnsi="Times New Roman" w:cs="Times New Roman"/>
                <w:sz w:val="24"/>
                <w:szCs w:val="24"/>
              </w:rPr>
              <w:t>25 Feb 25</w:t>
            </w:r>
          </w:p>
          <w:p w14:paraId="40713D4B" w14:textId="2F4D6EA7" w:rsidR="0002774D" w:rsidRPr="00D874C0" w:rsidRDefault="0002774D" w:rsidP="00D874C0">
            <w:pPr>
              <w:pStyle w:val="TableParagraph"/>
              <w:rPr>
                <w:rFonts w:ascii="Times New Roman" w:hAnsi="Times New Roman" w:cs="Times New Roman"/>
                <w:sz w:val="24"/>
                <w:szCs w:val="24"/>
              </w:rPr>
            </w:pPr>
            <w:r>
              <w:rPr>
                <w:rFonts w:ascii="Times New Roman" w:hAnsi="Times New Roman" w:cs="Times New Roman"/>
                <w:sz w:val="24"/>
                <w:szCs w:val="24"/>
              </w:rPr>
              <w:t>25 Jun 25</w:t>
            </w:r>
          </w:p>
        </w:tc>
        <w:tc>
          <w:tcPr>
            <w:tcW w:w="1350" w:type="dxa"/>
            <w:tcBorders>
              <w:top w:val="single" w:sz="18" w:space="0" w:color="auto"/>
            </w:tcBorders>
            <w:vAlign w:val="center"/>
          </w:tcPr>
          <w:p w14:paraId="5349330C" w14:textId="04874EAE" w:rsidR="00D77222" w:rsidRPr="00D874C0" w:rsidRDefault="00D874C0" w:rsidP="00566D69">
            <w:pPr>
              <w:pStyle w:val="TableParagraph"/>
              <w:jc w:val="center"/>
              <w:rPr>
                <w:rFonts w:ascii="Times New Roman" w:hAnsi="Times New Roman" w:cs="Times New Roman"/>
                <w:sz w:val="24"/>
                <w:szCs w:val="24"/>
              </w:rPr>
            </w:pPr>
            <w:r w:rsidRPr="00D874C0">
              <w:rPr>
                <w:rFonts w:ascii="Times New Roman" w:hAnsi="Times New Roman" w:cs="Times New Roman"/>
                <w:sz w:val="24"/>
                <w:szCs w:val="24"/>
              </w:rPr>
              <w:t>2</w:t>
            </w:r>
          </w:p>
        </w:tc>
      </w:tr>
      <w:tr w:rsidR="00D77222" w:rsidRPr="00B0202F" w14:paraId="7D5F8F84" w14:textId="77777777" w:rsidTr="00566D69">
        <w:trPr>
          <w:cantSplit/>
          <w:trHeight w:val="1742"/>
          <w:jc w:val="center"/>
        </w:trPr>
        <w:tc>
          <w:tcPr>
            <w:tcW w:w="1972" w:type="dxa"/>
          </w:tcPr>
          <w:p w14:paraId="648282E6"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6B</w:t>
            </w:r>
          </w:p>
          <w:p w14:paraId="7DE4A098" w14:textId="72888038" w:rsidR="00D874C0" w:rsidRPr="00D874C0" w:rsidRDefault="003E6705" w:rsidP="00D874C0">
            <w:pPr>
              <w:pStyle w:val="TableParagraph"/>
              <w:rPr>
                <w:rFonts w:ascii="Times New Roman" w:hAnsi="Times New Roman" w:cs="Times New Roman"/>
                <w:sz w:val="24"/>
                <w:szCs w:val="24"/>
              </w:rPr>
            </w:pPr>
            <w:r w:rsidRPr="003E6705">
              <w:rPr>
                <w:rFonts w:ascii="Times New Roman" w:eastAsiaTheme="minorHAnsi" w:hAnsi="Times New Roman" w:cs="Times New Roman"/>
                <w:sz w:val="24"/>
                <w:szCs w:val="24"/>
              </w:rPr>
              <w:t xml:space="preserve">PP/GH </w:t>
            </w:r>
            <w:r w:rsidR="00D874C0" w:rsidRPr="00D874C0">
              <w:rPr>
                <w:rFonts w:ascii="Times New Roman" w:hAnsi="Times New Roman" w:cs="Times New Roman"/>
                <w:sz w:val="24"/>
                <w:szCs w:val="24"/>
              </w:rPr>
              <w:t>- 7</w:t>
            </w:r>
          </w:p>
          <w:p w14:paraId="4B1D0898" w14:textId="46F1EEC4"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(2pts)</w:t>
            </w:r>
          </w:p>
          <w:p w14:paraId="20CA836C" w14:textId="77777777" w:rsidR="007F758A" w:rsidRPr="00D874C0" w:rsidRDefault="007F758A" w:rsidP="00566D69">
            <w:pPr>
              <w:pStyle w:val="TableParagraph"/>
              <w:rPr>
                <w:rFonts w:ascii="Times New Roman" w:hAnsi="Times New Roman" w:cs="Times New Roman"/>
                <w:sz w:val="24"/>
                <w:szCs w:val="24"/>
              </w:rPr>
            </w:pPr>
          </w:p>
          <w:p w14:paraId="40C1208F" w14:textId="77777777" w:rsidR="007F758A" w:rsidRPr="00D874C0" w:rsidRDefault="007F758A" w:rsidP="00566D69">
            <w:pPr>
              <w:pStyle w:val="TableParagraph"/>
              <w:rPr>
                <w:rFonts w:ascii="Times New Roman" w:hAnsi="Times New Roman" w:cs="Times New Roman"/>
                <w:sz w:val="24"/>
                <w:szCs w:val="24"/>
              </w:rPr>
            </w:pPr>
          </w:p>
          <w:p w14:paraId="5ADAF180" w14:textId="77777777" w:rsidR="007F758A" w:rsidRPr="00D874C0" w:rsidRDefault="007F758A" w:rsidP="00566D69">
            <w:pPr>
              <w:pStyle w:val="TableParagraph"/>
              <w:rPr>
                <w:rFonts w:ascii="Times New Roman" w:hAnsi="Times New Roman" w:cs="Times New Roman"/>
                <w:sz w:val="24"/>
                <w:szCs w:val="24"/>
              </w:rPr>
            </w:pPr>
          </w:p>
          <w:p w14:paraId="011FAC81" w14:textId="77777777" w:rsidR="007F758A" w:rsidRPr="00D874C0" w:rsidRDefault="007F758A" w:rsidP="00566D69">
            <w:pPr>
              <w:pStyle w:val="TableParagraph"/>
              <w:rPr>
                <w:rFonts w:ascii="Times New Roman" w:hAnsi="Times New Roman" w:cs="Times New Roman"/>
                <w:sz w:val="24"/>
                <w:szCs w:val="24"/>
              </w:rPr>
            </w:pPr>
          </w:p>
          <w:p w14:paraId="4E1A570A" w14:textId="77777777" w:rsidR="007F758A" w:rsidRPr="00D874C0" w:rsidRDefault="007F758A" w:rsidP="00566D69">
            <w:pPr>
              <w:pStyle w:val="TableParagraph"/>
              <w:rPr>
                <w:rFonts w:ascii="Times New Roman" w:hAnsi="Times New Roman" w:cs="Times New Roman"/>
                <w:sz w:val="24"/>
                <w:szCs w:val="24"/>
              </w:rPr>
            </w:pPr>
          </w:p>
          <w:p w14:paraId="3CEAC959" w14:textId="77777777" w:rsidR="007F758A" w:rsidRPr="00D874C0" w:rsidRDefault="007F758A" w:rsidP="00566D69">
            <w:pPr>
              <w:pStyle w:val="TableParagraph"/>
              <w:rPr>
                <w:rFonts w:ascii="Times New Roman" w:hAnsi="Times New Roman" w:cs="Times New Roman"/>
                <w:sz w:val="24"/>
                <w:szCs w:val="24"/>
              </w:rPr>
            </w:pPr>
          </w:p>
          <w:p w14:paraId="1936232D" w14:textId="6389EA34" w:rsidR="007F758A" w:rsidRPr="00D874C0" w:rsidRDefault="007F758A" w:rsidP="00566D69">
            <w:pPr>
              <w:pStyle w:val="TableParagraph"/>
              <w:rPr>
                <w:rFonts w:ascii="Times New Roman" w:hAnsi="Times New Roman" w:cs="Times New Roman"/>
                <w:sz w:val="24"/>
                <w:szCs w:val="24"/>
              </w:rPr>
            </w:pPr>
          </w:p>
        </w:tc>
        <w:tc>
          <w:tcPr>
            <w:tcW w:w="4050" w:type="dxa"/>
          </w:tcPr>
          <w:p w14:paraId="2670F831"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Annual Stormwater Inlet Check:</w:t>
            </w:r>
          </w:p>
          <w:p w14:paraId="56EE33D6"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Ensure stormwater inlets and drains</w:t>
            </w:r>
          </w:p>
          <w:p w14:paraId="4CF028BF" w14:textId="0B476FE3"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inspected and cleaned on an annual basis.</w:t>
            </w:r>
          </w:p>
        </w:tc>
        <w:tc>
          <w:tcPr>
            <w:tcW w:w="7020" w:type="dxa"/>
          </w:tcPr>
          <w:p w14:paraId="34581874" w14:textId="4E8B0C50" w:rsidR="00D77222" w:rsidRPr="00D874C0" w:rsidRDefault="00D874C0" w:rsidP="00566D69">
            <w:pPr>
              <w:pStyle w:val="TableParagraph"/>
              <w:rPr>
                <w:rFonts w:ascii="Times New Roman" w:hAnsi="Times New Roman" w:cs="Times New Roman"/>
                <w:sz w:val="24"/>
                <w:szCs w:val="24"/>
              </w:rPr>
            </w:pPr>
            <w:r w:rsidRPr="00D874C0">
              <w:rPr>
                <w:rFonts w:ascii="Times New Roman" w:hAnsi="Times New Roman" w:cs="Times New Roman"/>
                <w:sz w:val="24"/>
                <w:szCs w:val="24"/>
              </w:rPr>
              <w:t>Complied with in 2025. (100% of Inlets)</w:t>
            </w:r>
          </w:p>
        </w:tc>
        <w:tc>
          <w:tcPr>
            <w:tcW w:w="1350" w:type="dxa"/>
            <w:vAlign w:val="center"/>
          </w:tcPr>
          <w:p w14:paraId="32AEF7A7" w14:textId="4764433C" w:rsidR="00D77222" w:rsidRPr="00D874C0" w:rsidRDefault="00D874C0" w:rsidP="00566D69">
            <w:pPr>
              <w:pStyle w:val="TableParagraph"/>
              <w:jc w:val="center"/>
              <w:rPr>
                <w:rFonts w:ascii="Times New Roman" w:hAnsi="Times New Roman" w:cs="Times New Roman"/>
                <w:sz w:val="24"/>
                <w:szCs w:val="24"/>
              </w:rPr>
            </w:pPr>
            <w:r w:rsidRPr="00D874C0">
              <w:rPr>
                <w:rFonts w:ascii="Times New Roman" w:hAnsi="Times New Roman" w:cs="Times New Roman"/>
                <w:sz w:val="24"/>
                <w:szCs w:val="24"/>
              </w:rPr>
              <w:t>2</w:t>
            </w:r>
          </w:p>
        </w:tc>
      </w:tr>
      <w:tr w:rsidR="00D77222" w:rsidRPr="00B0202F" w14:paraId="2022F37A" w14:textId="77777777" w:rsidTr="00566D69">
        <w:trPr>
          <w:cantSplit/>
          <w:trHeight w:val="1742"/>
          <w:jc w:val="center"/>
        </w:trPr>
        <w:tc>
          <w:tcPr>
            <w:tcW w:w="1972" w:type="dxa"/>
          </w:tcPr>
          <w:p w14:paraId="5FDE1C5A"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6C</w:t>
            </w:r>
          </w:p>
          <w:p w14:paraId="66F2A2AD" w14:textId="13C9EB9E" w:rsidR="00D874C0" w:rsidRPr="00D874C0" w:rsidRDefault="003E6705" w:rsidP="00D874C0">
            <w:pPr>
              <w:pStyle w:val="TableParagraph"/>
              <w:rPr>
                <w:rFonts w:ascii="Times New Roman" w:hAnsi="Times New Roman" w:cs="Times New Roman"/>
                <w:sz w:val="24"/>
                <w:szCs w:val="24"/>
              </w:rPr>
            </w:pPr>
            <w:r w:rsidRPr="003E6705">
              <w:rPr>
                <w:rFonts w:ascii="Times New Roman" w:eastAsiaTheme="minorHAnsi" w:hAnsi="Times New Roman" w:cs="Times New Roman"/>
                <w:sz w:val="24"/>
                <w:szCs w:val="24"/>
              </w:rPr>
              <w:t xml:space="preserve">PP/GH </w:t>
            </w:r>
            <w:r w:rsidR="00D874C0" w:rsidRPr="00D874C0">
              <w:rPr>
                <w:rFonts w:ascii="Times New Roman" w:hAnsi="Times New Roman" w:cs="Times New Roman"/>
                <w:sz w:val="24"/>
                <w:szCs w:val="24"/>
              </w:rPr>
              <w:t>- 8</w:t>
            </w:r>
          </w:p>
          <w:p w14:paraId="655EBB97" w14:textId="0557BBF7"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(2pts)</w:t>
            </w:r>
          </w:p>
          <w:p w14:paraId="4CC98775" w14:textId="77777777" w:rsidR="007F758A" w:rsidRPr="00D874C0" w:rsidRDefault="007F758A" w:rsidP="00566D69">
            <w:pPr>
              <w:pStyle w:val="TableParagraph"/>
              <w:rPr>
                <w:rFonts w:ascii="Times New Roman" w:hAnsi="Times New Roman" w:cs="Times New Roman"/>
                <w:sz w:val="24"/>
                <w:szCs w:val="24"/>
              </w:rPr>
            </w:pPr>
          </w:p>
          <w:p w14:paraId="450B49D4" w14:textId="77777777" w:rsidR="007F758A" w:rsidRPr="00D874C0" w:rsidRDefault="007F758A" w:rsidP="00566D69">
            <w:pPr>
              <w:pStyle w:val="TableParagraph"/>
              <w:rPr>
                <w:rFonts w:ascii="Times New Roman" w:hAnsi="Times New Roman" w:cs="Times New Roman"/>
                <w:sz w:val="24"/>
                <w:szCs w:val="24"/>
              </w:rPr>
            </w:pPr>
          </w:p>
          <w:p w14:paraId="1BBAD8AE" w14:textId="77777777" w:rsidR="007F758A" w:rsidRPr="00D874C0" w:rsidRDefault="007F758A" w:rsidP="00566D69">
            <w:pPr>
              <w:pStyle w:val="TableParagraph"/>
              <w:rPr>
                <w:rFonts w:ascii="Times New Roman" w:hAnsi="Times New Roman" w:cs="Times New Roman"/>
                <w:sz w:val="24"/>
                <w:szCs w:val="24"/>
              </w:rPr>
            </w:pPr>
          </w:p>
          <w:p w14:paraId="1CD1C950" w14:textId="77777777" w:rsidR="007F758A" w:rsidRPr="00D874C0" w:rsidRDefault="007F758A" w:rsidP="00566D69">
            <w:pPr>
              <w:pStyle w:val="TableParagraph"/>
              <w:rPr>
                <w:rFonts w:ascii="Times New Roman" w:hAnsi="Times New Roman" w:cs="Times New Roman"/>
                <w:sz w:val="24"/>
                <w:szCs w:val="24"/>
              </w:rPr>
            </w:pPr>
          </w:p>
          <w:p w14:paraId="19631DA1" w14:textId="77777777" w:rsidR="007F758A" w:rsidRPr="00D874C0" w:rsidRDefault="007F758A" w:rsidP="00566D69">
            <w:pPr>
              <w:pStyle w:val="TableParagraph"/>
              <w:rPr>
                <w:rFonts w:ascii="Times New Roman" w:hAnsi="Times New Roman" w:cs="Times New Roman"/>
                <w:sz w:val="24"/>
                <w:szCs w:val="24"/>
              </w:rPr>
            </w:pPr>
          </w:p>
          <w:p w14:paraId="318BCE73" w14:textId="77777777" w:rsidR="007F758A" w:rsidRPr="00D874C0" w:rsidRDefault="007F758A" w:rsidP="00566D69">
            <w:pPr>
              <w:pStyle w:val="TableParagraph"/>
              <w:rPr>
                <w:rFonts w:ascii="Times New Roman" w:hAnsi="Times New Roman" w:cs="Times New Roman"/>
                <w:sz w:val="24"/>
                <w:szCs w:val="24"/>
              </w:rPr>
            </w:pPr>
          </w:p>
          <w:p w14:paraId="5611B097" w14:textId="0A747A7D" w:rsidR="007F758A" w:rsidRPr="00D874C0" w:rsidRDefault="007F758A" w:rsidP="00566D69">
            <w:pPr>
              <w:pStyle w:val="TableParagraph"/>
              <w:rPr>
                <w:rFonts w:ascii="Times New Roman" w:hAnsi="Times New Roman" w:cs="Times New Roman"/>
                <w:sz w:val="24"/>
                <w:szCs w:val="24"/>
              </w:rPr>
            </w:pPr>
          </w:p>
        </w:tc>
        <w:tc>
          <w:tcPr>
            <w:tcW w:w="4050" w:type="dxa"/>
          </w:tcPr>
          <w:p w14:paraId="552841D5"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Online Stormwater Map:</w:t>
            </w:r>
          </w:p>
          <w:p w14:paraId="04727999"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Develop and implement an updated</w:t>
            </w:r>
          </w:p>
          <w:p w14:paraId="36AFA7AB" w14:textId="77777777" w:rsidR="00D874C0"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 xml:space="preserve">online sewer </w:t>
            </w:r>
            <w:proofErr w:type="gramStart"/>
            <w:r w:rsidRPr="00D874C0">
              <w:rPr>
                <w:rFonts w:ascii="Times New Roman" w:hAnsi="Times New Roman" w:cs="Times New Roman"/>
                <w:sz w:val="24"/>
                <w:szCs w:val="24"/>
              </w:rPr>
              <w:t>map</w:t>
            </w:r>
            <w:proofErr w:type="gramEnd"/>
            <w:r w:rsidRPr="00D874C0">
              <w:rPr>
                <w:rFonts w:ascii="Times New Roman" w:hAnsi="Times New Roman" w:cs="Times New Roman"/>
                <w:sz w:val="24"/>
                <w:szCs w:val="24"/>
              </w:rPr>
              <w:t xml:space="preserve"> accessible by the</w:t>
            </w:r>
          </w:p>
          <w:p w14:paraId="7FB07196" w14:textId="0BC010BC" w:rsidR="00D77222" w:rsidRPr="00D874C0" w:rsidRDefault="00D874C0" w:rsidP="00D874C0">
            <w:pPr>
              <w:pStyle w:val="TableParagraph"/>
              <w:rPr>
                <w:rFonts w:ascii="Times New Roman" w:hAnsi="Times New Roman" w:cs="Times New Roman"/>
                <w:sz w:val="24"/>
                <w:szCs w:val="24"/>
              </w:rPr>
            </w:pPr>
            <w:r w:rsidRPr="00D874C0">
              <w:rPr>
                <w:rFonts w:ascii="Times New Roman" w:hAnsi="Times New Roman" w:cs="Times New Roman"/>
                <w:sz w:val="24"/>
                <w:szCs w:val="24"/>
              </w:rPr>
              <w:t>public.</w:t>
            </w:r>
          </w:p>
        </w:tc>
        <w:tc>
          <w:tcPr>
            <w:tcW w:w="7020" w:type="dxa"/>
          </w:tcPr>
          <w:p w14:paraId="2F027470" w14:textId="32138DA9" w:rsidR="00D77222" w:rsidRPr="00D874C0" w:rsidRDefault="00D874C0" w:rsidP="00566D69">
            <w:pPr>
              <w:pStyle w:val="TableParagraph"/>
              <w:rPr>
                <w:rFonts w:ascii="Times New Roman" w:hAnsi="Times New Roman" w:cs="Times New Roman"/>
                <w:sz w:val="24"/>
                <w:szCs w:val="24"/>
              </w:rPr>
            </w:pPr>
            <w:r w:rsidRPr="00D874C0">
              <w:rPr>
                <w:rFonts w:ascii="Times New Roman" w:hAnsi="Times New Roman" w:cs="Times New Roman"/>
                <w:sz w:val="24"/>
                <w:szCs w:val="24"/>
              </w:rPr>
              <w:t>Complied with on Stormwater Website. Available 365 days/year.</w:t>
            </w:r>
          </w:p>
        </w:tc>
        <w:tc>
          <w:tcPr>
            <w:tcW w:w="1350" w:type="dxa"/>
            <w:vAlign w:val="center"/>
          </w:tcPr>
          <w:p w14:paraId="0C39CABA" w14:textId="332E4FE8" w:rsidR="00D77222" w:rsidRPr="00D874C0" w:rsidRDefault="00D874C0" w:rsidP="00566D69">
            <w:pPr>
              <w:pStyle w:val="TableParagraph"/>
              <w:jc w:val="center"/>
              <w:rPr>
                <w:rFonts w:ascii="Times New Roman" w:hAnsi="Times New Roman" w:cs="Times New Roman"/>
                <w:sz w:val="24"/>
                <w:szCs w:val="24"/>
              </w:rPr>
            </w:pPr>
            <w:r w:rsidRPr="00D874C0">
              <w:rPr>
                <w:rFonts w:ascii="Times New Roman" w:hAnsi="Times New Roman" w:cs="Times New Roman"/>
                <w:sz w:val="24"/>
                <w:szCs w:val="24"/>
              </w:rPr>
              <w:t>2</w:t>
            </w:r>
          </w:p>
        </w:tc>
      </w:tr>
      <w:tr w:rsidR="00D77222" w:rsidRPr="00B0202F" w14:paraId="4856274B" w14:textId="77777777" w:rsidTr="00454E43">
        <w:trPr>
          <w:cantSplit/>
          <w:trHeight w:val="435"/>
          <w:jc w:val="center"/>
        </w:trPr>
        <w:tc>
          <w:tcPr>
            <w:tcW w:w="13042" w:type="dxa"/>
            <w:gridSpan w:val="3"/>
            <w:tcBorders>
              <w:right w:val="single" w:sz="18" w:space="0" w:color="auto"/>
            </w:tcBorders>
            <w:vAlign w:val="center"/>
          </w:tcPr>
          <w:p w14:paraId="7CDEF32C" w14:textId="0AF16DF8" w:rsidR="00D77222" w:rsidRPr="001A1DA1" w:rsidRDefault="00D77222" w:rsidP="00566D69">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27872" behindDoc="0" locked="0" layoutInCell="1" allowOverlap="1" wp14:anchorId="2C2E356C" wp14:editId="4E054A6A">
                      <wp:simplePos x="0" y="0"/>
                      <wp:positionH relativeFrom="column">
                        <wp:posOffset>7176135</wp:posOffset>
                      </wp:positionH>
                      <wp:positionV relativeFrom="paragraph">
                        <wp:posOffset>88265</wp:posOffset>
                      </wp:positionV>
                      <wp:extent cx="1005840" cy="0"/>
                      <wp:effectExtent l="0" t="76200" r="22860" b="95250"/>
                      <wp:wrapNone/>
                      <wp:docPr id="53" name="Straight Arrow Connector 53"/>
                      <wp:cNvGraphicFramePr/>
                      <a:graphic xmlns:a="http://schemas.openxmlformats.org/drawingml/2006/main">
                        <a:graphicData uri="http://schemas.microsoft.com/office/word/2010/wordprocessingShape">
                          <wps:wsp>
                            <wps:cNvCnPr/>
                            <wps:spPr>
                              <a:xfrm>
                                <a:off x="0" y="0"/>
                                <a:ext cx="100584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4A6585" id="Straight Arrow Connector 53" o:spid="_x0000_s1026" type="#_x0000_t32" style="position:absolute;margin-left:565.05pt;margin-top:6.95pt;width:79.2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" strokecolor="black [3040]" strokeweight="1pt">
                      <v:stroke endarrow="block"/>
                    </v:shape>
                  </w:pict>
                </mc:Fallback>
              </mc:AlternateContent>
            </w:r>
            <w:r w:rsidRPr="001A1DA1">
              <w:rPr>
                <w:rFonts w:ascii="Arial" w:hAnsi="Arial" w:cs="Arial"/>
                <w:b/>
                <w:bCs/>
              </w:rPr>
              <w:t xml:space="preserve">TOTAL POINTS CLAIMED FOR </w:t>
            </w:r>
            <w:r>
              <w:rPr>
                <w:rFonts w:ascii="Arial" w:hAnsi="Arial" w:cs="Arial"/>
                <w:b/>
                <w:bCs/>
              </w:rPr>
              <w:t>MUN</w:t>
            </w:r>
            <w:r w:rsidR="00855589">
              <w:rPr>
                <w:rFonts w:ascii="Arial" w:hAnsi="Arial" w:cs="Arial"/>
                <w:b/>
                <w:bCs/>
              </w:rPr>
              <w:t>ICIPAL POLLUTION PREVENTION / HOUSEKEEPING</w:t>
            </w:r>
          </w:p>
        </w:tc>
        <w:tc>
          <w:tcPr>
            <w:tcW w:w="1350" w:type="dxa"/>
            <w:tcBorders>
              <w:top w:val="single" w:sz="18" w:space="0" w:color="auto"/>
              <w:left w:val="single" w:sz="18" w:space="0" w:color="auto"/>
              <w:bottom w:val="single" w:sz="18" w:space="0" w:color="auto"/>
              <w:right w:val="single" w:sz="18" w:space="0" w:color="auto"/>
            </w:tcBorders>
            <w:vAlign w:val="center"/>
          </w:tcPr>
          <w:p w14:paraId="1023CC02" w14:textId="12BC4403" w:rsidR="00D77222" w:rsidRPr="00B0202F" w:rsidRDefault="00D874C0" w:rsidP="00566D69">
            <w:pPr>
              <w:pStyle w:val="TableParagraph"/>
              <w:jc w:val="center"/>
              <w:rPr>
                <w:rFonts w:ascii="Arial" w:hAnsi="Arial" w:cs="Arial"/>
              </w:rPr>
            </w:pPr>
            <w:r>
              <w:rPr>
                <w:rFonts w:ascii="Arial" w:hAnsi="Arial" w:cs="Arial"/>
              </w:rPr>
              <w:t>6</w:t>
            </w:r>
          </w:p>
        </w:tc>
      </w:tr>
    </w:tbl>
    <w:p w14:paraId="1DA51551" w14:textId="77777777" w:rsidR="009958D5" w:rsidRPr="00B0202F" w:rsidRDefault="009958D5" w:rsidP="009958D5">
      <w:pPr>
        <w:rPr>
          <w:rFonts w:ascii="Arial" w:hAnsi="Arial" w:cs="Arial"/>
        </w:rPr>
        <w:sectPr w:rsidR="009958D5" w:rsidRPr="00B0202F" w:rsidSect="007C17D7">
          <w:headerReference w:type="default" r:id="rId17"/>
          <w:pgSz w:w="15840" w:h="12240" w:orient="landscape"/>
          <w:pgMar w:top="540" w:right="620" w:bottom="280" w:left="620" w:header="180" w:footer="0" w:gutter="0"/>
          <w:cols w:space="720"/>
        </w:sectPr>
      </w:pPr>
    </w:p>
    <w:p w14:paraId="30DAA9E6" w14:textId="77777777" w:rsidR="00493166" w:rsidRPr="00B0202F" w:rsidRDefault="00493166">
      <w:pPr>
        <w:pStyle w:val="BodyText"/>
        <w:rPr>
          <w:rFonts w:ascii="Arial" w:hAnsi="Arial" w:cs="Arial"/>
          <w:sz w:val="20"/>
        </w:rPr>
      </w:pPr>
    </w:p>
    <w:p w14:paraId="5ECE5D1C" w14:textId="6312E457" w:rsidR="00493166" w:rsidRPr="00DC4174" w:rsidRDefault="003B2DF2" w:rsidP="001E04D9">
      <w:pPr>
        <w:pStyle w:val="Heading1"/>
        <w:ind w:left="20"/>
        <w:rPr>
          <w:b/>
          <w:bCs/>
        </w:rPr>
      </w:pPr>
      <w:r w:rsidRPr="00DC4174">
        <w:rPr>
          <w:b/>
          <w:bCs/>
        </w:rPr>
        <w:t xml:space="preserve">D. </w:t>
      </w:r>
      <w:r w:rsidR="00493166" w:rsidRPr="00DC4174">
        <w:rPr>
          <w:b/>
          <w:bCs/>
        </w:rPr>
        <w:t>Total Maximum Daily Load (TMDL) Best Management Practices</w:t>
      </w:r>
      <w:r w:rsidR="00493166" w:rsidRPr="00DC4174">
        <w:rPr>
          <w:b/>
          <w:bCs/>
          <w:spacing w:val="-38"/>
        </w:rPr>
        <w:t xml:space="preserve"> </w:t>
      </w:r>
      <w:r w:rsidR="00493166" w:rsidRPr="00DC4174">
        <w:rPr>
          <w:b/>
          <w:bCs/>
        </w:rPr>
        <w:t>(BMPs)</w:t>
      </w:r>
    </w:p>
    <w:p w14:paraId="2DD6E19A" w14:textId="110A299F" w:rsidR="00493166" w:rsidRPr="0016463D" w:rsidRDefault="00493166" w:rsidP="00493166">
      <w:pPr>
        <w:spacing w:before="64"/>
        <w:ind w:left="157" w:right="300"/>
        <w:jc w:val="both"/>
        <w:rPr>
          <w:rFonts w:ascii="Arial" w:hAnsi="Arial" w:cs="Arial"/>
          <w:sz w:val="24"/>
          <w:szCs w:val="24"/>
        </w:rPr>
      </w:pPr>
      <w:r w:rsidRPr="0016463D">
        <w:rPr>
          <w:rFonts w:ascii="Arial" w:hAnsi="Arial" w:cs="Arial"/>
          <w:sz w:val="24"/>
          <w:szCs w:val="24"/>
        </w:rPr>
        <w:t xml:space="preserve">Some permittees are required to implement BMPs to reduce the discharge of listed TMDL regulated pollutants (potentially any or </w:t>
      </w:r>
      <w:r w:rsidR="00C95AF4" w:rsidRPr="0016463D">
        <w:rPr>
          <w:rFonts w:ascii="Arial" w:hAnsi="Arial" w:cs="Arial"/>
          <w:sz w:val="24"/>
          <w:szCs w:val="24"/>
        </w:rPr>
        <w:t>all</w:t>
      </w:r>
      <w:r w:rsidRPr="0016463D">
        <w:rPr>
          <w:rFonts w:ascii="Arial" w:hAnsi="Arial" w:cs="Arial"/>
          <w:sz w:val="24"/>
          <w:szCs w:val="24"/>
        </w:rPr>
        <w:t xml:space="preserve"> the following pollutants – bacteria, nutrients, and sediment) </w:t>
      </w:r>
    </w:p>
    <w:p w14:paraId="27999009" w14:textId="77777777" w:rsidR="00493166" w:rsidRPr="0016463D" w:rsidRDefault="00493166" w:rsidP="00493166">
      <w:pPr>
        <w:spacing w:before="64"/>
        <w:ind w:left="157"/>
        <w:jc w:val="both"/>
        <w:rPr>
          <w:rFonts w:ascii="Arial" w:hAnsi="Arial" w:cs="Arial"/>
          <w:sz w:val="24"/>
          <w:szCs w:val="24"/>
        </w:rPr>
      </w:pPr>
    </w:p>
    <w:p w14:paraId="493780DC" w14:textId="77777777" w:rsidR="00493166" w:rsidRPr="0016463D" w:rsidRDefault="00493166" w:rsidP="00493166">
      <w:pPr>
        <w:spacing w:before="64"/>
        <w:ind w:left="157"/>
        <w:jc w:val="both"/>
        <w:rPr>
          <w:rFonts w:ascii="Arial" w:hAnsi="Arial" w:cs="Arial"/>
          <w:sz w:val="24"/>
          <w:szCs w:val="24"/>
        </w:rPr>
      </w:pPr>
      <w:r w:rsidRPr="0016463D">
        <w:rPr>
          <w:rFonts w:ascii="Arial" w:hAnsi="Arial" w:cs="Arial"/>
          <w:sz w:val="24"/>
          <w:szCs w:val="24"/>
        </w:rPr>
        <w:t>Please place an “X” in the left boxes to complete the table below.</w:t>
      </w:r>
    </w:p>
    <w:p w14:paraId="71575EB9" w14:textId="77777777" w:rsidR="00493166" w:rsidRPr="0016463D" w:rsidRDefault="00493166" w:rsidP="00493166">
      <w:pPr>
        <w:pStyle w:val="BodyText"/>
        <w:spacing w:before="9"/>
        <w:rPr>
          <w:rFonts w:ascii="Arial" w:hAnsi="Arial" w:cs="Arial"/>
          <w:sz w:val="8"/>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7"/>
        <w:gridCol w:w="648"/>
        <w:gridCol w:w="676"/>
        <w:gridCol w:w="8864"/>
      </w:tblGrid>
      <w:tr w:rsidR="00493166" w:rsidRPr="0016463D" w14:paraId="712F618C" w14:textId="77777777" w:rsidTr="005C0AFC">
        <w:trPr>
          <w:trHeight w:val="376"/>
        </w:trPr>
        <w:tc>
          <w:tcPr>
            <w:tcW w:w="647" w:type="dxa"/>
            <w:shd w:val="clear" w:color="auto" w:fill="E5E5E5"/>
          </w:tcPr>
          <w:p w14:paraId="3FD9C123" w14:textId="77777777" w:rsidR="00493166" w:rsidRPr="0016463D" w:rsidRDefault="00493166" w:rsidP="005C0AFC">
            <w:pPr>
              <w:pStyle w:val="TableParagraph"/>
              <w:spacing w:before="42"/>
              <w:ind w:left="101"/>
              <w:jc w:val="center"/>
              <w:rPr>
                <w:rFonts w:ascii="Arial" w:hAnsi="Arial" w:cs="Arial"/>
                <w:sz w:val="24"/>
              </w:rPr>
            </w:pPr>
            <w:r w:rsidRPr="0016463D">
              <w:rPr>
                <w:rFonts w:ascii="Arial" w:hAnsi="Arial" w:cs="Arial"/>
                <w:sz w:val="24"/>
              </w:rPr>
              <w:t>YES</w:t>
            </w:r>
          </w:p>
        </w:tc>
        <w:tc>
          <w:tcPr>
            <w:tcW w:w="648" w:type="dxa"/>
            <w:shd w:val="clear" w:color="auto" w:fill="E5E5E5"/>
          </w:tcPr>
          <w:p w14:paraId="1FD34524" w14:textId="77777777" w:rsidR="00493166" w:rsidRPr="0016463D" w:rsidRDefault="00493166" w:rsidP="005C0AFC">
            <w:pPr>
              <w:pStyle w:val="TableParagraph"/>
              <w:spacing w:before="42"/>
              <w:ind w:left="173"/>
              <w:jc w:val="center"/>
              <w:rPr>
                <w:rFonts w:ascii="Arial" w:hAnsi="Arial" w:cs="Arial"/>
                <w:sz w:val="24"/>
              </w:rPr>
            </w:pPr>
            <w:r w:rsidRPr="0016463D">
              <w:rPr>
                <w:rFonts w:ascii="Arial" w:hAnsi="Arial" w:cs="Arial"/>
                <w:sz w:val="24"/>
              </w:rPr>
              <w:t>NO</w:t>
            </w:r>
          </w:p>
        </w:tc>
        <w:tc>
          <w:tcPr>
            <w:tcW w:w="676" w:type="dxa"/>
            <w:shd w:val="clear" w:color="auto" w:fill="E5E5E5"/>
          </w:tcPr>
          <w:p w14:paraId="07103F5D" w14:textId="77777777" w:rsidR="00493166" w:rsidRPr="0016463D" w:rsidRDefault="00493166" w:rsidP="005C0AFC">
            <w:pPr>
              <w:pStyle w:val="TableParagraph"/>
              <w:spacing w:before="42"/>
              <w:ind w:left="115"/>
              <w:jc w:val="center"/>
              <w:rPr>
                <w:rFonts w:ascii="Arial" w:hAnsi="Arial" w:cs="Arial"/>
                <w:sz w:val="24"/>
              </w:rPr>
            </w:pPr>
            <w:r w:rsidRPr="0016463D">
              <w:rPr>
                <w:rFonts w:ascii="Arial" w:hAnsi="Arial" w:cs="Arial"/>
                <w:sz w:val="24"/>
              </w:rPr>
              <w:t>N/A</w:t>
            </w:r>
          </w:p>
        </w:tc>
        <w:tc>
          <w:tcPr>
            <w:tcW w:w="8864" w:type="dxa"/>
            <w:shd w:val="clear" w:color="auto" w:fill="E5E5E5"/>
          </w:tcPr>
          <w:p w14:paraId="155B78A0" w14:textId="77777777" w:rsidR="00493166" w:rsidRPr="0016463D" w:rsidRDefault="00493166" w:rsidP="005C0AFC">
            <w:pPr>
              <w:pStyle w:val="TableParagraph"/>
              <w:rPr>
                <w:rFonts w:ascii="Arial" w:hAnsi="Arial" w:cs="Arial"/>
              </w:rPr>
            </w:pPr>
          </w:p>
        </w:tc>
      </w:tr>
      <w:tr w:rsidR="00493166" w:rsidRPr="0016463D" w14:paraId="463448E1" w14:textId="77777777" w:rsidTr="005C0AFC">
        <w:trPr>
          <w:trHeight w:val="1342"/>
        </w:trPr>
        <w:tc>
          <w:tcPr>
            <w:tcW w:w="647" w:type="dxa"/>
          </w:tcPr>
          <w:p w14:paraId="41BE2661" w14:textId="14CA56FA" w:rsidR="00493166" w:rsidRPr="0016463D" w:rsidRDefault="00000000" w:rsidP="005C0AFC">
            <w:pPr>
              <w:pStyle w:val="TableParagraph"/>
              <w:jc w:val="center"/>
              <w:rPr>
                <w:rFonts w:ascii="Arial" w:hAnsi="Arial" w:cs="Arial"/>
              </w:rPr>
            </w:pPr>
            <w:sdt>
              <w:sdtPr>
                <w:rPr>
                  <w:rFonts w:ascii="Arial" w:hAnsi="Arial" w:cs="Arial"/>
                  <w:b/>
                  <w:sz w:val="28"/>
                  <w:szCs w:val="28"/>
                </w:rPr>
                <w:id w:val="1906566148"/>
                <w14:checkbox>
                  <w14:checked w14:val="1"/>
                  <w14:checkedState w14:val="2612" w14:font="MS Gothic"/>
                  <w14:uncheckedState w14:val="2610" w14:font="MS Gothic"/>
                </w14:checkbox>
              </w:sdtPr>
              <w:sdtContent>
                <w:r w:rsidR="009521B2">
                  <w:rPr>
                    <w:rFonts w:ascii="MS Gothic" w:eastAsia="MS Gothic" w:hAnsi="MS Gothic" w:cs="Arial" w:hint="eastAsia"/>
                    <w:b/>
                    <w:sz w:val="28"/>
                    <w:szCs w:val="28"/>
                  </w:rPr>
                  <w:t>☒</w:t>
                </w:r>
              </w:sdtContent>
            </w:sdt>
          </w:p>
        </w:tc>
        <w:tc>
          <w:tcPr>
            <w:tcW w:w="648" w:type="dxa"/>
          </w:tcPr>
          <w:p w14:paraId="36D32E15" w14:textId="77777777" w:rsidR="00493166" w:rsidRPr="0016463D" w:rsidRDefault="00000000" w:rsidP="005C0AFC">
            <w:pPr>
              <w:pStyle w:val="TableParagraph"/>
              <w:jc w:val="center"/>
              <w:rPr>
                <w:rFonts w:ascii="Arial" w:hAnsi="Arial" w:cs="Arial"/>
              </w:rPr>
            </w:pPr>
            <w:sdt>
              <w:sdtPr>
                <w:rPr>
                  <w:rFonts w:ascii="Arial" w:hAnsi="Arial" w:cs="Arial"/>
                  <w:b/>
                  <w:sz w:val="28"/>
                  <w:szCs w:val="28"/>
                </w:rPr>
                <w:id w:val="-475064256"/>
                <w14:checkbox>
                  <w14:checked w14:val="0"/>
                  <w14:checkedState w14:val="2612" w14:font="MS Gothic"/>
                  <w14:uncheckedState w14:val="2610" w14:font="MS Gothic"/>
                </w14:checkbox>
              </w:sdtPr>
              <w:sdtContent>
                <w:r w:rsidR="00493166" w:rsidRPr="0016463D">
                  <w:rPr>
                    <w:rFonts w:ascii="Segoe UI Symbol" w:eastAsia="MS Gothic" w:hAnsi="Segoe UI Symbol" w:cs="Segoe UI Symbol"/>
                    <w:b/>
                    <w:sz w:val="28"/>
                    <w:szCs w:val="28"/>
                  </w:rPr>
                  <w:t>☐</w:t>
                </w:r>
              </w:sdtContent>
            </w:sdt>
          </w:p>
        </w:tc>
        <w:tc>
          <w:tcPr>
            <w:tcW w:w="676" w:type="dxa"/>
          </w:tcPr>
          <w:p w14:paraId="5E9BA31C" w14:textId="36C3B6E4" w:rsidR="00493166" w:rsidRPr="0016463D" w:rsidRDefault="00000000" w:rsidP="005C0AFC">
            <w:pPr>
              <w:pStyle w:val="TableParagraph"/>
              <w:jc w:val="center"/>
              <w:rPr>
                <w:rFonts w:ascii="Arial" w:hAnsi="Arial" w:cs="Arial"/>
              </w:rPr>
            </w:pPr>
            <w:sdt>
              <w:sdtPr>
                <w:rPr>
                  <w:rFonts w:ascii="Arial" w:hAnsi="Arial" w:cs="Arial"/>
                  <w:b/>
                  <w:sz w:val="28"/>
                  <w:szCs w:val="28"/>
                </w:rPr>
                <w:id w:val="-1362515942"/>
                <w14:checkbox>
                  <w14:checked w14:val="0"/>
                  <w14:checkedState w14:val="2612" w14:font="MS Gothic"/>
                  <w14:uncheckedState w14:val="2610" w14:font="MS Gothic"/>
                </w14:checkbox>
              </w:sdtPr>
              <w:sdtContent>
                <w:r w:rsidR="009521B2">
                  <w:rPr>
                    <w:rFonts w:ascii="MS Gothic" w:eastAsia="MS Gothic" w:hAnsi="MS Gothic" w:cs="Arial" w:hint="eastAsia"/>
                    <w:b/>
                    <w:sz w:val="28"/>
                    <w:szCs w:val="28"/>
                  </w:rPr>
                  <w:t>☐</w:t>
                </w:r>
              </w:sdtContent>
            </w:sdt>
          </w:p>
        </w:tc>
        <w:tc>
          <w:tcPr>
            <w:tcW w:w="8864" w:type="dxa"/>
            <w:tcBorders>
              <w:bottom w:val="single" w:sz="12" w:space="0" w:color="auto"/>
            </w:tcBorders>
          </w:tcPr>
          <w:p w14:paraId="13CD4DF4" w14:textId="3171EE92" w:rsidR="00493166" w:rsidRPr="0016463D" w:rsidRDefault="00493166" w:rsidP="00532AE2">
            <w:pPr>
              <w:pStyle w:val="TableParagraph"/>
              <w:spacing w:before="43" w:line="285" w:lineRule="auto"/>
              <w:ind w:left="60"/>
              <w:rPr>
                <w:rFonts w:ascii="Arial" w:hAnsi="Arial" w:cs="Arial"/>
                <w:sz w:val="24"/>
              </w:rPr>
            </w:pPr>
            <w:r w:rsidRPr="0016463D">
              <w:rPr>
                <w:rFonts w:ascii="Arial" w:hAnsi="Arial" w:cs="Arial"/>
                <w:sz w:val="24"/>
              </w:rPr>
              <w:t>Were any BMPs intended to</w:t>
            </w:r>
            <w:r w:rsidR="008F30D7">
              <w:rPr>
                <w:rFonts w:ascii="Arial" w:hAnsi="Arial" w:cs="Arial"/>
                <w:sz w:val="24"/>
              </w:rPr>
              <w:t xml:space="preserve"> reduce</w:t>
            </w:r>
            <w:r w:rsidRPr="0016463D">
              <w:rPr>
                <w:rFonts w:ascii="Arial" w:hAnsi="Arial" w:cs="Arial"/>
                <w:sz w:val="24"/>
              </w:rPr>
              <w:t xml:space="preserve"> the discharge of TMDL regulated pollutants implemented? See your permit to determine if TMDL regulated pollutants are listed for the receiving stream affected by your stormwater system (TMDL Table).</w:t>
            </w:r>
          </w:p>
        </w:tc>
      </w:tr>
    </w:tbl>
    <w:p w14:paraId="1CE5386D" w14:textId="77777777" w:rsidR="00493166" w:rsidRPr="0016463D" w:rsidRDefault="00493166" w:rsidP="00493166">
      <w:pPr>
        <w:pStyle w:val="BodyText"/>
        <w:rPr>
          <w:rFonts w:ascii="Arial" w:hAnsi="Arial" w:cs="Arial"/>
        </w:rPr>
      </w:pPr>
    </w:p>
    <w:p w14:paraId="44912BF0" w14:textId="102152F7" w:rsidR="00D502BA" w:rsidRPr="00E31A2C" w:rsidRDefault="00D502BA" w:rsidP="00D502BA">
      <w:pPr>
        <w:rPr>
          <w:rFonts w:ascii="Arial" w:hAnsi="Arial" w:cs="Arial"/>
          <w:sz w:val="20"/>
          <w:szCs w:val="24"/>
        </w:rPr>
      </w:pPr>
      <w:r w:rsidRPr="00D502BA">
        <w:rPr>
          <w:rFonts w:ascii="Arial" w:hAnsi="Arial" w:cs="Arial"/>
          <w:sz w:val="24"/>
          <w:szCs w:val="24"/>
        </w:rPr>
        <w:t xml:space="preserve"> </w:t>
      </w:r>
      <w:r w:rsidRPr="00E31A2C">
        <w:rPr>
          <w:rFonts w:ascii="Arial" w:hAnsi="Arial" w:cs="Arial"/>
          <w:sz w:val="24"/>
          <w:szCs w:val="24"/>
        </w:rPr>
        <w:t>On the following page(s),</w:t>
      </w:r>
      <w:r w:rsidR="006F5769">
        <w:rPr>
          <w:rFonts w:ascii="Arial" w:hAnsi="Arial" w:cs="Arial"/>
          <w:sz w:val="24"/>
          <w:szCs w:val="24"/>
        </w:rPr>
        <w:t xml:space="preserve"> </w:t>
      </w:r>
      <w:r w:rsidRPr="00E31A2C">
        <w:rPr>
          <w:rFonts w:ascii="Arial" w:hAnsi="Arial" w:cs="Arial"/>
          <w:sz w:val="24"/>
          <w:szCs w:val="24"/>
        </w:rPr>
        <w:t xml:space="preserve">list all the </w:t>
      </w:r>
      <w:r>
        <w:rPr>
          <w:rFonts w:ascii="Arial" w:hAnsi="Arial" w:cs="Arial"/>
          <w:sz w:val="24"/>
          <w:szCs w:val="24"/>
        </w:rPr>
        <w:t>Total Maximum Daily Load (TMDL)</w:t>
      </w:r>
      <w:r w:rsidRPr="00E31A2C">
        <w:rPr>
          <w:rFonts w:ascii="Arial" w:hAnsi="Arial" w:cs="Arial"/>
          <w:sz w:val="24"/>
          <w:szCs w:val="24"/>
        </w:rPr>
        <w:t xml:space="preserve"> BMPs that were implemented in 2025 and provide the requested information in the table. Please note the PROGRESS ACHIEVING GOALS (MEASURED RESULT) Section should include permittee-specific information on how the measurable goal was met in 2025.</w:t>
      </w:r>
    </w:p>
    <w:p w14:paraId="7ADD728C" w14:textId="77777777" w:rsidR="00493166" w:rsidRDefault="00493166" w:rsidP="00493166">
      <w:pPr>
        <w:pStyle w:val="BodyText"/>
        <w:rPr>
          <w:rFonts w:ascii="Arial" w:hAnsi="Arial" w:cs="Arial"/>
        </w:rPr>
      </w:pPr>
    </w:p>
    <w:p w14:paraId="1C8062F7" w14:textId="77777777" w:rsidR="00493166" w:rsidRDefault="00493166" w:rsidP="00493166">
      <w:pPr>
        <w:pStyle w:val="BodyText"/>
        <w:rPr>
          <w:rFonts w:ascii="Arial" w:hAnsi="Arial" w:cs="Arial"/>
        </w:rPr>
      </w:pPr>
    </w:p>
    <w:p w14:paraId="04616C2F" w14:textId="22B5F428" w:rsidR="00493166" w:rsidRDefault="00493166" w:rsidP="00493166">
      <w:pPr>
        <w:pStyle w:val="BodyText"/>
        <w:rPr>
          <w:rFonts w:ascii="Arial" w:hAnsi="Arial" w:cs="Arial"/>
        </w:rPr>
      </w:pPr>
    </w:p>
    <w:p w14:paraId="2880015F" w14:textId="77777777" w:rsidR="00493166" w:rsidRPr="00B0202F" w:rsidRDefault="00493166" w:rsidP="00493166">
      <w:pPr>
        <w:pStyle w:val="BodyText"/>
        <w:rPr>
          <w:rFonts w:ascii="Arial" w:hAnsi="Arial" w:cs="Arial"/>
          <w:sz w:val="20"/>
        </w:rPr>
        <w:sectPr w:rsidR="00493166" w:rsidRPr="00B0202F" w:rsidSect="00493166">
          <w:headerReference w:type="default" r:id="rId18"/>
          <w:pgSz w:w="12240" w:h="15840"/>
          <w:pgMar w:top="700" w:right="520" w:bottom="280" w:left="620" w:header="175" w:footer="720" w:gutter="0"/>
          <w:cols w:space="720"/>
        </w:sectPr>
      </w:pPr>
    </w:p>
    <w:p w14:paraId="0F12D209" w14:textId="19E1135F" w:rsidR="00493166" w:rsidRPr="00DC4174" w:rsidRDefault="003B2DF2" w:rsidP="001E04D9">
      <w:pPr>
        <w:pStyle w:val="Heading1"/>
        <w:ind w:left="157"/>
        <w:rPr>
          <w:b/>
          <w:bCs/>
        </w:rPr>
      </w:pPr>
      <w:r w:rsidRPr="00DC4174">
        <w:rPr>
          <w:b/>
          <w:bCs/>
        </w:rPr>
        <w:lastRenderedPageBreak/>
        <w:t xml:space="preserve">D. </w:t>
      </w:r>
      <w:r w:rsidR="00493166" w:rsidRPr="00DC4174">
        <w:rPr>
          <w:b/>
          <w:bCs/>
        </w:rPr>
        <w:t xml:space="preserve">TMDL BMP Table </w:t>
      </w:r>
    </w:p>
    <w:p w14:paraId="60106295" w14:textId="77777777" w:rsidR="00493166" w:rsidRPr="00C16B10" w:rsidRDefault="00493166" w:rsidP="00493166">
      <w:pPr>
        <w:pStyle w:val="BodyText"/>
        <w:spacing w:before="125" w:line="320" w:lineRule="atLeast"/>
        <w:ind w:firstLine="540"/>
        <w:jc w:val="both"/>
        <w:rPr>
          <w:rFonts w:ascii="Arial" w:hAnsi="Arial" w:cs="Arial"/>
          <w:sz w:val="6"/>
        </w:rPr>
      </w:pPr>
      <w:r>
        <w:rPr>
          <w:rFonts w:ascii="Arial" w:hAnsi="Arial" w:cs="Arial"/>
        </w:rPr>
        <w:t xml:space="preserve"> The BMPs listed in the below table should add up to a minimum of </w:t>
      </w:r>
      <w:r w:rsidRPr="00DC4174">
        <w:rPr>
          <w:rFonts w:ascii="Arial" w:hAnsi="Arial" w:cs="Arial"/>
          <w:b/>
          <w:bCs/>
        </w:rPr>
        <w:t>6 points.</w:t>
      </w:r>
    </w:p>
    <w:p w14:paraId="6FA2DA9F" w14:textId="77777777" w:rsidR="00493166" w:rsidRPr="00B0202F" w:rsidRDefault="00493166" w:rsidP="00493166">
      <w:pPr>
        <w:pStyle w:val="BodyText"/>
        <w:spacing w:before="7"/>
        <w:rPr>
          <w:rFonts w:ascii="Arial" w:hAnsi="Arial" w:cs="Arial"/>
          <w:b/>
          <w:sz w:val="14"/>
        </w:rPr>
      </w:pPr>
    </w:p>
    <w:tbl>
      <w:tblPr>
        <w:tblW w:w="1446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5"/>
        <w:gridCol w:w="2970"/>
        <w:gridCol w:w="3330"/>
        <w:gridCol w:w="5130"/>
        <w:gridCol w:w="1440"/>
      </w:tblGrid>
      <w:tr w:rsidR="00493166" w:rsidRPr="00B0202F" w14:paraId="433E31EA" w14:textId="77777777" w:rsidTr="003D1CE8">
        <w:trPr>
          <w:trHeight w:val="1199"/>
        </w:trPr>
        <w:tc>
          <w:tcPr>
            <w:tcW w:w="1595" w:type="dxa"/>
            <w:tcBorders>
              <w:bottom w:val="single" w:sz="18" w:space="0" w:color="auto"/>
            </w:tcBorders>
            <w:vAlign w:val="center"/>
          </w:tcPr>
          <w:p w14:paraId="55AA0690" w14:textId="77777777" w:rsidR="00493166" w:rsidRPr="00C74C11" w:rsidRDefault="00493166" w:rsidP="003D1CE8">
            <w:pPr>
              <w:pStyle w:val="TableParagraph"/>
              <w:spacing w:before="55"/>
              <w:ind w:left="155"/>
              <w:jc w:val="center"/>
              <w:rPr>
                <w:rFonts w:ascii="Arial" w:hAnsi="Arial" w:cs="Arial"/>
                <w:b/>
                <w:sz w:val="24"/>
                <w:szCs w:val="24"/>
              </w:rPr>
            </w:pPr>
            <w:r w:rsidRPr="00C74C11">
              <w:rPr>
                <w:rFonts w:ascii="Arial" w:hAnsi="Arial" w:cs="Arial"/>
                <w:b/>
                <w:sz w:val="24"/>
                <w:szCs w:val="24"/>
              </w:rPr>
              <w:t>BMP ID NUMBER</w:t>
            </w:r>
          </w:p>
        </w:tc>
        <w:tc>
          <w:tcPr>
            <w:tcW w:w="2970" w:type="dxa"/>
            <w:tcBorders>
              <w:bottom w:val="single" w:sz="18" w:space="0" w:color="auto"/>
            </w:tcBorders>
            <w:vAlign w:val="center"/>
          </w:tcPr>
          <w:p w14:paraId="76CAA571" w14:textId="77777777" w:rsidR="00493166" w:rsidRPr="00C74C11" w:rsidRDefault="00493166" w:rsidP="003D1CE8">
            <w:pPr>
              <w:pStyle w:val="TableParagraph"/>
              <w:spacing w:before="55" w:line="285" w:lineRule="auto"/>
              <w:ind w:left="159" w:right="613"/>
              <w:jc w:val="center"/>
              <w:rPr>
                <w:rFonts w:ascii="Arial" w:hAnsi="Arial" w:cs="Arial"/>
                <w:b/>
                <w:sz w:val="24"/>
                <w:szCs w:val="24"/>
              </w:rPr>
            </w:pPr>
            <w:r w:rsidRPr="00C74C11">
              <w:rPr>
                <w:rFonts w:ascii="Arial" w:hAnsi="Arial" w:cs="Arial"/>
                <w:b/>
                <w:sz w:val="24"/>
                <w:szCs w:val="24"/>
              </w:rPr>
              <w:t>BRIEF BMP DESCRIPTION</w:t>
            </w:r>
          </w:p>
        </w:tc>
        <w:tc>
          <w:tcPr>
            <w:tcW w:w="3330" w:type="dxa"/>
            <w:tcBorders>
              <w:bottom w:val="single" w:sz="18" w:space="0" w:color="auto"/>
            </w:tcBorders>
            <w:vAlign w:val="center"/>
          </w:tcPr>
          <w:p w14:paraId="5739C5CD" w14:textId="77777777" w:rsidR="00493166" w:rsidRPr="00C74C11" w:rsidRDefault="00493166" w:rsidP="003D1CE8">
            <w:pPr>
              <w:pStyle w:val="TableParagraph"/>
              <w:spacing w:before="55" w:line="285" w:lineRule="auto"/>
              <w:ind w:left="158" w:right="398"/>
              <w:jc w:val="center"/>
              <w:rPr>
                <w:rFonts w:ascii="Arial" w:hAnsi="Arial" w:cs="Arial"/>
                <w:b/>
                <w:sz w:val="24"/>
                <w:szCs w:val="24"/>
              </w:rPr>
            </w:pPr>
            <w:r>
              <w:rPr>
                <w:rFonts w:ascii="Arial" w:hAnsi="Arial" w:cs="Arial"/>
                <w:b/>
                <w:sz w:val="24"/>
                <w:szCs w:val="24"/>
              </w:rPr>
              <w:t>REGULATED TMDL PARAMETERS</w:t>
            </w:r>
          </w:p>
        </w:tc>
        <w:tc>
          <w:tcPr>
            <w:tcW w:w="5130" w:type="dxa"/>
            <w:tcBorders>
              <w:bottom w:val="single" w:sz="18" w:space="0" w:color="auto"/>
            </w:tcBorders>
            <w:vAlign w:val="center"/>
          </w:tcPr>
          <w:p w14:paraId="5E663D16" w14:textId="77777777" w:rsidR="00493166" w:rsidRPr="00C74C11" w:rsidRDefault="00493166" w:rsidP="003D1CE8">
            <w:pPr>
              <w:pStyle w:val="TableParagraph"/>
              <w:spacing w:before="55" w:line="285" w:lineRule="auto"/>
              <w:ind w:left="155" w:right="103" w:hanging="18"/>
              <w:jc w:val="center"/>
              <w:rPr>
                <w:rFonts w:ascii="Arial" w:hAnsi="Arial" w:cs="Arial"/>
                <w:b/>
                <w:sz w:val="24"/>
                <w:szCs w:val="24"/>
              </w:rPr>
            </w:pPr>
            <w:r>
              <w:rPr>
                <w:rFonts w:ascii="Arial" w:hAnsi="Arial" w:cs="Arial"/>
                <w:b/>
                <w:sz w:val="24"/>
                <w:szCs w:val="24"/>
              </w:rPr>
              <w:t xml:space="preserve">PROGRESS ACHIEVING </w:t>
            </w:r>
            <w:r w:rsidRPr="00C74C11">
              <w:rPr>
                <w:rFonts w:ascii="Arial" w:hAnsi="Arial" w:cs="Arial"/>
                <w:b/>
                <w:sz w:val="24"/>
                <w:szCs w:val="24"/>
              </w:rPr>
              <w:t>GOAL(S)</w:t>
            </w:r>
          </w:p>
          <w:p w14:paraId="13425940" w14:textId="77777777" w:rsidR="00493166" w:rsidRPr="00C74C11" w:rsidRDefault="00493166" w:rsidP="003D1CE8">
            <w:pPr>
              <w:pStyle w:val="TableParagraph"/>
              <w:spacing w:line="272" w:lineRule="exact"/>
              <w:ind w:left="155"/>
              <w:jc w:val="center"/>
              <w:rPr>
                <w:rFonts w:ascii="Arial" w:hAnsi="Arial" w:cs="Arial"/>
                <w:b/>
                <w:sz w:val="24"/>
                <w:szCs w:val="24"/>
              </w:rPr>
            </w:pPr>
            <w:r w:rsidRPr="00C74C11">
              <w:rPr>
                <w:rFonts w:ascii="Arial" w:hAnsi="Arial" w:cs="Arial"/>
                <w:b/>
                <w:sz w:val="24"/>
                <w:szCs w:val="24"/>
              </w:rPr>
              <w:t>(MEASURED RESULT)</w:t>
            </w:r>
          </w:p>
        </w:tc>
        <w:tc>
          <w:tcPr>
            <w:tcW w:w="1440" w:type="dxa"/>
            <w:tcBorders>
              <w:bottom w:val="single" w:sz="18" w:space="0" w:color="auto"/>
            </w:tcBorders>
            <w:vAlign w:val="center"/>
          </w:tcPr>
          <w:p w14:paraId="7366A112" w14:textId="77777777" w:rsidR="00493166" w:rsidRDefault="00493166" w:rsidP="003D1CE8">
            <w:pPr>
              <w:pStyle w:val="TableParagraph"/>
              <w:spacing w:before="55" w:line="285" w:lineRule="auto"/>
              <w:ind w:left="155" w:right="103" w:hanging="18"/>
              <w:jc w:val="center"/>
              <w:rPr>
                <w:rFonts w:ascii="Arial" w:hAnsi="Arial" w:cs="Arial"/>
                <w:b/>
                <w:sz w:val="24"/>
                <w:szCs w:val="24"/>
              </w:rPr>
            </w:pPr>
            <w:r>
              <w:rPr>
                <w:rFonts w:ascii="Arial" w:hAnsi="Arial" w:cs="Arial"/>
                <w:b/>
                <w:sz w:val="24"/>
                <w:szCs w:val="24"/>
              </w:rPr>
              <w:t>POINTS CLAIMED</w:t>
            </w:r>
          </w:p>
        </w:tc>
      </w:tr>
      <w:tr w:rsidR="00493166" w:rsidRPr="00B0202F" w14:paraId="6ABFD65A" w14:textId="77777777" w:rsidTr="003D1CE8">
        <w:trPr>
          <w:trHeight w:val="2061"/>
        </w:trPr>
        <w:tc>
          <w:tcPr>
            <w:tcW w:w="1595" w:type="dxa"/>
            <w:tcBorders>
              <w:top w:val="single" w:sz="18" w:space="0" w:color="auto"/>
            </w:tcBorders>
          </w:tcPr>
          <w:p w14:paraId="3596AB46" w14:textId="77777777" w:rsidR="002D18C4" w:rsidRPr="004D3BFC" w:rsidRDefault="00F200D9" w:rsidP="003D1CE8">
            <w:pPr>
              <w:pStyle w:val="TableParagraph"/>
              <w:rPr>
                <w:rFonts w:ascii="Times New Roman" w:hAnsi="Times New Roman" w:cs="Times New Roman"/>
                <w:sz w:val="24"/>
                <w:szCs w:val="24"/>
              </w:rPr>
            </w:pPr>
            <w:r w:rsidRPr="004D3BFC">
              <w:rPr>
                <w:rFonts w:ascii="Times New Roman" w:hAnsi="Times New Roman" w:cs="Times New Roman"/>
                <w:sz w:val="24"/>
                <w:szCs w:val="24"/>
              </w:rPr>
              <w:t>TMDL-1</w:t>
            </w:r>
            <w:r w:rsidR="002D18C4" w:rsidRPr="004D3BFC">
              <w:rPr>
                <w:rFonts w:ascii="Times New Roman" w:hAnsi="Times New Roman" w:cs="Times New Roman"/>
                <w:sz w:val="24"/>
                <w:szCs w:val="24"/>
              </w:rPr>
              <w:t xml:space="preserve"> </w:t>
            </w:r>
          </w:p>
          <w:p w14:paraId="440DB9F2" w14:textId="7D154F78" w:rsidR="00F200D9" w:rsidRPr="004D3BFC" w:rsidRDefault="002D18C4" w:rsidP="003D1CE8">
            <w:pPr>
              <w:pStyle w:val="TableParagraph"/>
              <w:rPr>
                <w:rFonts w:ascii="Times New Roman" w:hAnsi="Times New Roman" w:cs="Times New Roman"/>
                <w:sz w:val="24"/>
                <w:szCs w:val="24"/>
              </w:rPr>
            </w:pPr>
            <w:r w:rsidRPr="004D3BFC">
              <w:rPr>
                <w:rFonts w:ascii="Times New Roman" w:hAnsi="Times New Roman" w:cs="Times New Roman"/>
                <w:sz w:val="24"/>
                <w:szCs w:val="24"/>
              </w:rPr>
              <w:t>(1pt)</w:t>
            </w:r>
          </w:p>
        </w:tc>
        <w:tc>
          <w:tcPr>
            <w:tcW w:w="2970" w:type="dxa"/>
            <w:tcBorders>
              <w:top w:val="single" w:sz="18" w:space="0" w:color="auto"/>
            </w:tcBorders>
          </w:tcPr>
          <w:p w14:paraId="20B91E7E" w14:textId="487F1EEE" w:rsidR="00CE14D6" w:rsidRPr="004D3BFC" w:rsidRDefault="00CE14D6" w:rsidP="00CE14D6">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Install pet waste stations which include a glove/bag dispenser with signage and waste can to encourage pet waste disposal at either parks, trails, rest areas or other public lands owned by the</w:t>
            </w:r>
          </w:p>
          <w:p w14:paraId="5DA34DE2" w14:textId="78D386DC" w:rsidR="00493166" w:rsidRPr="004D3BFC" w:rsidRDefault="00CE14D6" w:rsidP="00CE14D6">
            <w:pPr>
              <w:pStyle w:val="TableParagraph"/>
              <w:rPr>
                <w:rFonts w:ascii="Times New Roman" w:hAnsi="Times New Roman" w:cs="Times New Roman"/>
                <w:sz w:val="24"/>
                <w:szCs w:val="24"/>
              </w:rPr>
            </w:pPr>
            <w:r w:rsidRPr="004D3BFC">
              <w:rPr>
                <w:rFonts w:ascii="Times New Roman" w:eastAsiaTheme="minorHAnsi" w:hAnsi="Times New Roman" w:cs="Times New Roman"/>
                <w:sz w:val="24"/>
                <w:szCs w:val="24"/>
              </w:rPr>
              <w:t>permittee.</w:t>
            </w:r>
          </w:p>
        </w:tc>
        <w:tc>
          <w:tcPr>
            <w:tcW w:w="3330" w:type="dxa"/>
            <w:tcBorders>
              <w:top w:val="single" w:sz="18" w:space="0" w:color="auto"/>
            </w:tcBorders>
          </w:tcPr>
          <w:p w14:paraId="5CEFB031" w14:textId="19E77385" w:rsidR="00493166" w:rsidRPr="004D3BFC" w:rsidRDefault="00CE14D6" w:rsidP="003D1CE8">
            <w:pPr>
              <w:pStyle w:val="TableParagraph"/>
              <w:rPr>
                <w:rFonts w:ascii="Times New Roman" w:hAnsi="Times New Roman" w:cs="Times New Roman"/>
                <w:sz w:val="24"/>
                <w:szCs w:val="24"/>
              </w:rPr>
            </w:pPr>
            <w:r w:rsidRPr="004D3BFC">
              <w:rPr>
                <w:rFonts w:ascii="Times New Roman" w:hAnsi="Times New Roman" w:cs="Times New Roman"/>
                <w:sz w:val="24"/>
                <w:szCs w:val="24"/>
              </w:rPr>
              <w:t>Bacteria a</w:t>
            </w:r>
            <w:r w:rsidR="004D3BFC" w:rsidRPr="004D3BFC">
              <w:rPr>
                <w:rFonts w:ascii="Times New Roman" w:hAnsi="Times New Roman" w:cs="Times New Roman"/>
                <w:sz w:val="24"/>
                <w:szCs w:val="24"/>
              </w:rPr>
              <w:t xml:space="preserve">nd </w:t>
            </w:r>
            <w:r w:rsidRPr="004D3BFC">
              <w:rPr>
                <w:rFonts w:ascii="Times New Roman" w:hAnsi="Times New Roman" w:cs="Times New Roman"/>
                <w:sz w:val="24"/>
                <w:szCs w:val="24"/>
              </w:rPr>
              <w:t>Nutrients</w:t>
            </w:r>
          </w:p>
        </w:tc>
        <w:tc>
          <w:tcPr>
            <w:tcW w:w="5130" w:type="dxa"/>
            <w:tcBorders>
              <w:top w:val="single" w:sz="18" w:space="0" w:color="auto"/>
            </w:tcBorders>
          </w:tcPr>
          <w:p w14:paraId="3BF82434" w14:textId="3D122228" w:rsidR="00CE14D6" w:rsidRPr="004D3BFC" w:rsidRDefault="00CE14D6" w:rsidP="00CE14D6">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Two pet waste station are</w:t>
            </w:r>
          </w:p>
          <w:p w14:paraId="266E6F59" w14:textId="1628CDBB" w:rsidR="00CE14D6" w:rsidRPr="004D3BFC" w:rsidRDefault="00CE14D6" w:rsidP="00CE14D6">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installed at the selected park. The station(s)</w:t>
            </w:r>
          </w:p>
          <w:p w14:paraId="75B27A7A" w14:textId="09E5C387" w:rsidR="00CE14D6" w:rsidRPr="004D3BFC" w:rsidRDefault="00CE14D6" w:rsidP="00CE14D6">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includes signage which encourages</w:t>
            </w:r>
          </w:p>
          <w:p w14:paraId="5B118FA8" w14:textId="77777777" w:rsidR="00CE14D6" w:rsidRPr="004D3BFC" w:rsidRDefault="00CE14D6" w:rsidP="00CE14D6">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proper pet waste disposal/cleanup and a</w:t>
            </w:r>
          </w:p>
          <w:p w14:paraId="72472083" w14:textId="13953C14" w:rsidR="00493166" w:rsidRPr="004D3BFC" w:rsidRDefault="00CE14D6" w:rsidP="00CE14D6">
            <w:pPr>
              <w:pStyle w:val="TableParagraph"/>
              <w:rPr>
                <w:rFonts w:ascii="Times New Roman" w:hAnsi="Times New Roman" w:cs="Times New Roman"/>
                <w:sz w:val="24"/>
                <w:szCs w:val="24"/>
              </w:rPr>
            </w:pPr>
            <w:r w:rsidRPr="004D3BFC">
              <w:rPr>
                <w:rFonts w:ascii="Times New Roman" w:eastAsiaTheme="minorHAnsi" w:hAnsi="Times New Roman" w:cs="Times New Roman"/>
                <w:sz w:val="24"/>
                <w:szCs w:val="24"/>
              </w:rPr>
              <w:t>waste can.</w:t>
            </w:r>
          </w:p>
        </w:tc>
        <w:tc>
          <w:tcPr>
            <w:tcW w:w="1440" w:type="dxa"/>
            <w:tcBorders>
              <w:top w:val="single" w:sz="18" w:space="0" w:color="auto"/>
            </w:tcBorders>
          </w:tcPr>
          <w:p w14:paraId="4662D4E9" w14:textId="77777777" w:rsidR="00CE14D6" w:rsidRPr="004D3BFC" w:rsidRDefault="00CE14D6" w:rsidP="00CE14D6">
            <w:pPr>
              <w:pStyle w:val="TableParagraph"/>
              <w:jc w:val="center"/>
              <w:rPr>
                <w:rFonts w:ascii="Times New Roman" w:hAnsi="Times New Roman" w:cs="Times New Roman"/>
                <w:sz w:val="24"/>
                <w:szCs w:val="24"/>
              </w:rPr>
            </w:pPr>
          </w:p>
          <w:p w14:paraId="782414EC" w14:textId="77777777" w:rsidR="00CE14D6" w:rsidRPr="004D3BFC" w:rsidRDefault="00CE14D6" w:rsidP="00CE14D6">
            <w:pPr>
              <w:pStyle w:val="TableParagraph"/>
              <w:jc w:val="center"/>
              <w:rPr>
                <w:rFonts w:ascii="Times New Roman" w:hAnsi="Times New Roman" w:cs="Times New Roman"/>
                <w:sz w:val="24"/>
                <w:szCs w:val="24"/>
              </w:rPr>
            </w:pPr>
          </w:p>
          <w:p w14:paraId="0D7CFC5E" w14:textId="77777777" w:rsidR="00CE14D6" w:rsidRDefault="00CE14D6" w:rsidP="00CE14D6">
            <w:pPr>
              <w:pStyle w:val="TableParagraph"/>
              <w:jc w:val="center"/>
              <w:rPr>
                <w:rFonts w:ascii="Times New Roman" w:hAnsi="Times New Roman" w:cs="Times New Roman"/>
                <w:sz w:val="24"/>
                <w:szCs w:val="24"/>
              </w:rPr>
            </w:pPr>
          </w:p>
          <w:p w14:paraId="4B9C9CD7" w14:textId="77777777" w:rsidR="004D3BFC" w:rsidRPr="004D3BFC" w:rsidRDefault="004D3BFC" w:rsidP="00CE14D6">
            <w:pPr>
              <w:pStyle w:val="TableParagraph"/>
              <w:jc w:val="center"/>
              <w:rPr>
                <w:rFonts w:ascii="Times New Roman" w:hAnsi="Times New Roman" w:cs="Times New Roman"/>
                <w:sz w:val="24"/>
                <w:szCs w:val="24"/>
              </w:rPr>
            </w:pPr>
          </w:p>
          <w:p w14:paraId="2DB74431" w14:textId="1B43A77C" w:rsidR="00493166" w:rsidRPr="004D3BFC" w:rsidRDefault="00CE14D6" w:rsidP="00CE14D6">
            <w:pPr>
              <w:pStyle w:val="TableParagraph"/>
              <w:jc w:val="center"/>
              <w:rPr>
                <w:rFonts w:ascii="Times New Roman" w:hAnsi="Times New Roman" w:cs="Times New Roman"/>
                <w:sz w:val="24"/>
                <w:szCs w:val="24"/>
              </w:rPr>
            </w:pPr>
            <w:r w:rsidRPr="004D3BFC">
              <w:rPr>
                <w:rFonts w:ascii="Times New Roman" w:hAnsi="Times New Roman" w:cs="Times New Roman"/>
                <w:sz w:val="24"/>
                <w:szCs w:val="24"/>
              </w:rPr>
              <w:t>1</w:t>
            </w:r>
          </w:p>
        </w:tc>
      </w:tr>
      <w:tr w:rsidR="00493166" w:rsidRPr="00B0202F" w14:paraId="6CD095C0" w14:textId="77777777" w:rsidTr="003D1CE8">
        <w:trPr>
          <w:trHeight w:val="2063"/>
        </w:trPr>
        <w:tc>
          <w:tcPr>
            <w:tcW w:w="1595" w:type="dxa"/>
          </w:tcPr>
          <w:p w14:paraId="4F76F62F" w14:textId="77777777" w:rsidR="002D18C4" w:rsidRPr="004D3BFC" w:rsidRDefault="002D18C4" w:rsidP="003D1CE8">
            <w:pPr>
              <w:pStyle w:val="TableParagraph"/>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 xml:space="preserve">TMDL – 7 </w:t>
            </w:r>
          </w:p>
          <w:p w14:paraId="5C8F30A2" w14:textId="70357FDB" w:rsidR="00493166" w:rsidRPr="004D3BFC" w:rsidRDefault="002D18C4" w:rsidP="003D1CE8">
            <w:pPr>
              <w:pStyle w:val="TableParagraph"/>
              <w:rPr>
                <w:rFonts w:ascii="Times New Roman" w:hAnsi="Times New Roman" w:cs="Times New Roman"/>
                <w:sz w:val="24"/>
                <w:szCs w:val="24"/>
              </w:rPr>
            </w:pPr>
            <w:r w:rsidRPr="004D3BFC">
              <w:rPr>
                <w:rFonts w:ascii="Times New Roman" w:eastAsiaTheme="minorHAnsi" w:hAnsi="Times New Roman" w:cs="Times New Roman"/>
                <w:sz w:val="24"/>
                <w:szCs w:val="24"/>
              </w:rPr>
              <w:t>(3pts)</w:t>
            </w:r>
          </w:p>
        </w:tc>
        <w:tc>
          <w:tcPr>
            <w:tcW w:w="2970" w:type="dxa"/>
          </w:tcPr>
          <w:p w14:paraId="7C498CF1" w14:textId="517990BB" w:rsidR="00493166" w:rsidRPr="004D3BFC" w:rsidRDefault="002D18C4" w:rsidP="002D18C4">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Inspect 10% of all known MS4 outfalls for dry weather discharges either annually or twice per year to identify potential illicit discharges.</w:t>
            </w:r>
          </w:p>
        </w:tc>
        <w:tc>
          <w:tcPr>
            <w:tcW w:w="3330" w:type="dxa"/>
          </w:tcPr>
          <w:p w14:paraId="2CB0EE71" w14:textId="02464ECD" w:rsidR="00493166" w:rsidRPr="004D3BFC" w:rsidRDefault="004D3BFC" w:rsidP="002D18C4">
            <w:pPr>
              <w:widowControl/>
              <w:adjustRightInd w:val="0"/>
              <w:rPr>
                <w:rFonts w:ascii="Times New Roman" w:hAnsi="Times New Roman" w:cs="Times New Roman"/>
                <w:sz w:val="24"/>
                <w:szCs w:val="24"/>
              </w:rPr>
            </w:pPr>
            <w:r w:rsidRPr="004D3BFC">
              <w:rPr>
                <w:rFonts w:ascii="Times New Roman" w:eastAsiaTheme="minorHAnsi" w:hAnsi="Times New Roman" w:cs="Times New Roman"/>
                <w:sz w:val="24"/>
                <w:szCs w:val="24"/>
              </w:rPr>
              <w:t>Bacteria, Nutrients, and Sediment</w:t>
            </w:r>
          </w:p>
        </w:tc>
        <w:tc>
          <w:tcPr>
            <w:tcW w:w="5130" w:type="dxa"/>
          </w:tcPr>
          <w:p w14:paraId="7CB6EB72" w14:textId="00E252B2" w:rsidR="002D18C4" w:rsidRPr="004D3BFC" w:rsidRDefault="002D18C4" w:rsidP="002D18C4">
            <w:pPr>
              <w:widowControl/>
              <w:adjustRightInd w:val="0"/>
              <w:rPr>
                <w:rFonts w:ascii="Times New Roman" w:hAnsi="Times New Roman" w:cs="Times New Roman"/>
                <w:sz w:val="24"/>
                <w:szCs w:val="24"/>
              </w:rPr>
            </w:pPr>
            <w:r w:rsidRPr="004D3BFC">
              <w:rPr>
                <w:rFonts w:ascii="Times New Roman" w:eastAsiaTheme="minorHAnsi" w:hAnsi="Times New Roman" w:cs="Times New Roman"/>
                <w:sz w:val="24"/>
                <w:szCs w:val="24"/>
              </w:rPr>
              <w:t>100% of all known MS4 outfalls were inspected in 2025. No illicit discharges noted.</w:t>
            </w:r>
          </w:p>
          <w:p w14:paraId="1AB82651" w14:textId="77777777" w:rsidR="00493166" w:rsidRPr="004D3BFC" w:rsidRDefault="00493166" w:rsidP="003D1CE8">
            <w:pPr>
              <w:pStyle w:val="TableParagraph"/>
              <w:rPr>
                <w:rFonts w:ascii="Times New Roman" w:hAnsi="Times New Roman" w:cs="Times New Roman"/>
                <w:sz w:val="24"/>
                <w:szCs w:val="24"/>
              </w:rPr>
            </w:pPr>
          </w:p>
        </w:tc>
        <w:tc>
          <w:tcPr>
            <w:tcW w:w="1440" w:type="dxa"/>
          </w:tcPr>
          <w:p w14:paraId="489444F7" w14:textId="77777777" w:rsidR="00493166" w:rsidRPr="004D3BFC" w:rsidRDefault="00493166" w:rsidP="003D1CE8">
            <w:pPr>
              <w:pStyle w:val="TableParagraph"/>
              <w:rPr>
                <w:rFonts w:ascii="Times New Roman" w:hAnsi="Times New Roman" w:cs="Times New Roman"/>
                <w:sz w:val="24"/>
                <w:szCs w:val="24"/>
              </w:rPr>
            </w:pPr>
          </w:p>
          <w:p w14:paraId="10D25984" w14:textId="77777777" w:rsidR="002D18C4" w:rsidRPr="004D3BFC" w:rsidRDefault="002D18C4" w:rsidP="003D1CE8">
            <w:pPr>
              <w:pStyle w:val="TableParagraph"/>
              <w:rPr>
                <w:rFonts w:ascii="Times New Roman" w:hAnsi="Times New Roman" w:cs="Times New Roman"/>
                <w:sz w:val="24"/>
                <w:szCs w:val="24"/>
              </w:rPr>
            </w:pPr>
          </w:p>
          <w:p w14:paraId="312290F6" w14:textId="77777777" w:rsidR="002D18C4" w:rsidRPr="004D3BFC" w:rsidRDefault="002D18C4" w:rsidP="003D1CE8">
            <w:pPr>
              <w:pStyle w:val="TableParagraph"/>
              <w:rPr>
                <w:rFonts w:ascii="Times New Roman" w:hAnsi="Times New Roman" w:cs="Times New Roman"/>
                <w:sz w:val="24"/>
                <w:szCs w:val="24"/>
              </w:rPr>
            </w:pPr>
          </w:p>
          <w:p w14:paraId="62A7F19E" w14:textId="77777777" w:rsidR="002D18C4" w:rsidRPr="004D3BFC" w:rsidRDefault="002D18C4" w:rsidP="003D1CE8">
            <w:pPr>
              <w:pStyle w:val="TableParagraph"/>
              <w:rPr>
                <w:rFonts w:ascii="Times New Roman" w:hAnsi="Times New Roman" w:cs="Times New Roman"/>
                <w:sz w:val="24"/>
                <w:szCs w:val="24"/>
              </w:rPr>
            </w:pPr>
          </w:p>
          <w:p w14:paraId="25A2ACEC" w14:textId="5FED2CAA" w:rsidR="002D18C4" w:rsidRPr="004D3BFC" w:rsidRDefault="002D18C4" w:rsidP="002D18C4">
            <w:pPr>
              <w:pStyle w:val="TableParagraph"/>
              <w:jc w:val="center"/>
              <w:rPr>
                <w:rFonts w:ascii="Times New Roman" w:hAnsi="Times New Roman" w:cs="Times New Roman"/>
                <w:sz w:val="24"/>
                <w:szCs w:val="24"/>
              </w:rPr>
            </w:pPr>
            <w:r w:rsidRPr="004D3BFC">
              <w:rPr>
                <w:rFonts w:ascii="Times New Roman" w:hAnsi="Times New Roman" w:cs="Times New Roman"/>
                <w:sz w:val="24"/>
                <w:szCs w:val="24"/>
              </w:rPr>
              <w:t>3</w:t>
            </w:r>
          </w:p>
        </w:tc>
      </w:tr>
      <w:tr w:rsidR="00493166" w:rsidRPr="00B0202F" w14:paraId="73384420" w14:textId="77777777" w:rsidTr="003D1CE8">
        <w:trPr>
          <w:trHeight w:val="2061"/>
        </w:trPr>
        <w:tc>
          <w:tcPr>
            <w:tcW w:w="1595" w:type="dxa"/>
          </w:tcPr>
          <w:p w14:paraId="13790AD7" w14:textId="4270B6E9" w:rsidR="00493166" w:rsidRPr="004D3BFC" w:rsidRDefault="004D3BFC" w:rsidP="003D1CE8">
            <w:pPr>
              <w:pStyle w:val="TableParagraph"/>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TMDL – 9</w:t>
            </w:r>
          </w:p>
          <w:p w14:paraId="190DD38C" w14:textId="586A4A24" w:rsidR="004D3BFC" w:rsidRPr="004D3BFC" w:rsidRDefault="004D3BFC" w:rsidP="003D1CE8">
            <w:pPr>
              <w:pStyle w:val="TableParagraph"/>
              <w:rPr>
                <w:rFonts w:ascii="Times New Roman" w:hAnsi="Times New Roman" w:cs="Times New Roman"/>
                <w:sz w:val="24"/>
                <w:szCs w:val="24"/>
              </w:rPr>
            </w:pPr>
            <w:r w:rsidRPr="004D3BFC">
              <w:rPr>
                <w:rFonts w:ascii="Times New Roman" w:eastAsiaTheme="minorHAnsi" w:hAnsi="Times New Roman" w:cs="Times New Roman"/>
                <w:sz w:val="24"/>
                <w:szCs w:val="24"/>
              </w:rPr>
              <w:t>(2pts)</w:t>
            </w:r>
          </w:p>
        </w:tc>
        <w:tc>
          <w:tcPr>
            <w:tcW w:w="2970" w:type="dxa"/>
          </w:tcPr>
          <w:p w14:paraId="0DDFE016" w14:textId="2EB7602F" w:rsidR="004D3BFC" w:rsidRPr="004D3BFC" w:rsidRDefault="004D3BFC" w:rsidP="004D3BFC">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Implement a program to collect and properly dispose of litter, on four separate occasions per calendar</w:t>
            </w:r>
          </w:p>
          <w:p w14:paraId="3742C57B" w14:textId="371922A6" w:rsidR="004D3BFC" w:rsidRPr="004D3BFC" w:rsidRDefault="004D3BFC" w:rsidP="004D3BFC">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year, within areas where littering has been identified as a problem. Such areas may include municipal parks, trails, rest areas, or other</w:t>
            </w:r>
          </w:p>
          <w:p w14:paraId="179EC43F" w14:textId="77777777" w:rsidR="004D3BFC" w:rsidRPr="004D3BFC" w:rsidRDefault="004D3BFC" w:rsidP="004D3BFC">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public lands owned by the</w:t>
            </w:r>
          </w:p>
          <w:p w14:paraId="427971CF" w14:textId="40DB6015" w:rsidR="00493166" w:rsidRPr="004D3BFC" w:rsidRDefault="004D3BFC" w:rsidP="004D3BFC">
            <w:pPr>
              <w:pStyle w:val="TableParagraph"/>
              <w:rPr>
                <w:rFonts w:ascii="Times New Roman" w:hAnsi="Times New Roman" w:cs="Times New Roman"/>
                <w:sz w:val="24"/>
                <w:szCs w:val="24"/>
              </w:rPr>
            </w:pPr>
            <w:r w:rsidRPr="004D3BFC">
              <w:rPr>
                <w:rFonts w:ascii="Times New Roman" w:eastAsiaTheme="minorHAnsi" w:hAnsi="Times New Roman" w:cs="Times New Roman"/>
                <w:sz w:val="24"/>
                <w:szCs w:val="24"/>
              </w:rPr>
              <w:t>permittee.</w:t>
            </w:r>
          </w:p>
        </w:tc>
        <w:tc>
          <w:tcPr>
            <w:tcW w:w="3330" w:type="dxa"/>
          </w:tcPr>
          <w:p w14:paraId="480FE4C5" w14:textId="38BD5D0A" w:rsidR="00493166" w:rsidRPr="004D3BFC" w:rsidRDefault="004D3BFC" w:rsidP="003D1CE8">
            <w:pPr>
              <w:pStyle w:val="TableParagraph"/>
              <w:rPr>
                <w:rFonts w:ascii="Times New Roman" w:hAnsi="Times New Roman" w:cs="Times New Roman"/>
                <w:sz w:val="24"/>
                <w:szCs w:val="24"/>
              </w:rPr>
            </w:pPr>
            <w:r w:rsidRPr="004D3BFC">
              <w:rPr>
                <w:rFonts w:ascii="Times New Roman" w:hAnsi="Times New Roman" w:cs="Times New Roman"/>
                <w:sz w:val="24"/>
                <w:szCs w:val="24"/>
              </w:rPr>
              <w:t>Bacteria</w:t>
            </w:r>
          </w:p>
        </w:tc>
        <w:tc>
          <w:tcPr>
            <w:tcW w:w="5130" w:type="dxa"/>
          </w:tcPr>
          <w:p w14:paraId="161FD018" w14:textId="0F05F3EB" w:rsidR="004D3BFC" w:rsidRPr="004D3BFC" w:rsidRDefault="004D3BFC" w:rsidP="004D3BFC">
            <w:pPr>
              <w:widowControl/>
              <w:adjustRightInd w:val="0"/>
              <w:rPr>
                <w:rFonts w:ascii="Times New Roman" w:eastAsiaTheme="minorHAnsi" w:hAnsi="Times New Roman" w:cs="Times New Roman"/>
                <w:sz w:val="24"/>
                <w:szCs w:val="24"/>
              </w:rPr>
            </w:pPr>
            <w:r w:rsidRPr="004D3BFC">
              <w:rPr>
                <w:rFonts w:ascii="Times New Roman" w:eastAsiaTheme="minorHAnsi" w:hAnsi="Times New Roman" w:cs="Times New Roman"/>
                <w:sz w:val="24"/>
                <w:szCs w:val="24"/>
              </w:rPr>
              <w:t>The four litter collection efforts occurred as part of our contract with Landscape Solutions. All public areas, to include the entirety of “Gypsum Creek” are cleaned monthly to include</w:t>
            </w:r>
          </w:p>
          <w:p w14:paraId="5D7EEB54" w14:textId="16788162" w:rsidR="004D3BFC" w:rsidRPr="004D3BFC" w:rsidRDefault="004D3BFC" w:rsidP="004D3BFC">
            <w:pPr>
              <w:widowControl/>
              <w:adjustRightInd w:val="0"/>
              <w:rPr>
                <w:rFonts w:ascii="Times New Roman" w:hAnsi="Times New Roman" w:cs="Times New Roman"/>
                <w:sz w:val="24"/>
                <w:szCs w:val="24"/>
              </w:rPr>
            </w:pPr>
            <w:r w:rsidRPr="004D3BFC">
              <w:rPr>
                <w:rFonts w:ascii="Times New Roman" w:eastAsiaTheme="minorHAnsi" w:hAnsi="Times New Roman" w:cs="Times New Roman"/>
                <w:sz w:val="24"/>
                <w:szCs w:val="24"/>
              </w:rPr>
              <w:t xml:space="preserve">winter, spring, summer and fall. </w:t>
            </w:r>
          </w:p>
          <w:p w14:paraId="24C839DA" w14:textId="14C593DB" w:rsidR="00493166" w:rsidRPr="004D3BFC" w:rsidRDefault="00493166" w:rsidP="004D3BFC">
            <w:pPr>
              <w:pStyle w:val="TableParagraph"/>
              <w:rPr>
                <w:rFonts w:ascii="Times New Roman" w:hAnsi="Times New Roman" w:cs="Times New Roman"/>
                <w:sz w:val="24"/>
                <w:szCs w:val="24"/>
              </w:rPr>
            </w:pPr>
          </w:p>
        </w:tc>
        <w:tc>
          <w:tcPr>
            <w:tcW w:w="1440" w:type="dxa"/>
          </w:tcPr>
          <w:p w14:paraId="3DAB1DF5" w14:textId="77777777" w:rsidR="004D3BFC" w:rsidRPr="004D3BFC" w:rsidRDefault="004D3BFC" w:rsidP="003D1CE8">
            <w:pPr>
              <w:pStyle w:val="TableParagraph"/>
              <w:rPr>
                <w:rFonts w:ascii="Times New Roman" w:hAnsi="Times New Roman" w:cs="Times New Roman"/>
                <w:sz w:val="24"/>
                <w:szCs w:val="24"/>
              </w:rPr>
            </w:pPr>
          </w:p>
          <w:p w14:paraId="3AAA6122" w14:textId="77777777" w:rsidR="004D3BFC" w:rsidRPr="004D3BFC" w:rsidRDefault="004D3BFC" w:rsidP="003D1CE8">
            <w:pPr>
              <w:pStyle w:val="TableParagraph"/>
              <w:rPr>
                <w:rFonts w:ascii="Times New Roman" w:hAnsi="Times New Roman" w:cs="Times New Roman"/>
                <w:sz w:val="24"/>
                <w:szCs w:val="24"/>
              </w:rPr>
            </w:pPr>
          </w:p>
          <w:p w14:paraId="50F1331B" w14:textId="77777777" w:rsidR="004D3BFC" w:rsidRPr="004D3BFC" w:rsidRDefault="004D3BFC" w:rsidP="003D1CE8">
            <w:pPr>
              <w:pStyle w:val="TableParagraph"/>
              <w:rPr>
                <w:rFonts w:ascii="Times New Roman" w:hAnsi="Times New Roman" w:cs="Times New Roman"/>
                <w:sz w:val="24"/>
                <w:szCs w:val="24"/>
              </w:rPr>
            </w:pPr>
          </w:p>
          <w:p w14:paraId="1E159C13" w14:textId="77777777" w:rsidR="004D3BFC" w:rsidRPr="004D3BFC" w:rsidRDefault="004D3BFC" w:rsidP="003D1CE8">
            <w:pPr>
              <w:pStyle w:val="TableParagraph"/>
              <w:rPr>
                <w:rFonts w:ascii="Times New Roman" w:hAnsi="Times New Roman" w:cs="Times New Roman"/>
                <w:sz w:val="24"/>
                <w:szCs w:val="24"/>
              </w:rPr>
            </w:pPr>
          </w:p>
          <w:p w14:paraId="30602355" w14:textId="5042647B" w:rsidR="00493166" w:rsidRPr="004D3BFC" w:rsidRDefault="004D3BFC" w:rsidP="004D3BFC">
            <w:pPr>
              <w:pStyle w:val="TableParagraph"/>
              <w:jc w:val="center"/>
              <w:rPr>
                <w:rFonts w:ascii="Times New Roman" w:hAnsi="Times New Roman" w:cs="Times New Roman"/>
                <w:sz w:val="24"/>
                <w:szCs w:val="24"/>
              </w:rPr>
            </w:pPr>
            <w:r w:rsidRPr="004D3BFC">
              <w:rPr>
                <w:rFonts w:ascii="Times New Roman" w:hAnsi="Times New Roman" w:cs="Times New Roman"/>
                <w:sz w:val="24"/>
                <w:szCs w:val="24"/>
              </w:rPr>
              <w:t>2</w:t>
            </w:r>
          </w:p>
        </w:tc>
      </w:tr>
      <w:tr w:rsidR="00493166" w:rsidRPr="00B0202F" w14:paraId="1FE2A484" w14:textId="77777777" w:rsidTr="003D1CE8">
        <w:trPr>
          <w:trHeight w:val="345"/>
        </w:trPr>
        <w:tc>
          <w:tcPr>
            <w:tcW w:w="13025" w:type="dxa"/>
            <w:gridSpan w:val="4"/>
            <w:tcBorders>
              <w:right w:val="single" w:sz="18" w:space="0" w:color="auto"/>
            </w:tcBorders>
            <w:vAlign w:val="center"/>
          </w:tcPr>
          <w:p w14:paraId="0A806529" w14:textId="77777777" w:rsidR="00493166" w:rsidRPr="009C03D9" w:rsidRDefault="00493166" w:rsidP="003D1CE8">
            <w:pPr>
              <w:pStyle w:val="TableParagraph"/>
              <w:jc w:val="center"/>
              <w:rPr>
                <w:rFonts w:ascii="Arial" w:hAnsi="Arial" w:cs="Arial"/>
                <w:b/>
                <w:bCs/>
              </w:rPr>
            </w:pPr>
            <w:r>
              <w:rPr>
                <w:rFonts w:ascii="Arial" w:hAnsi="Arial" w:cs="Arial"/>
                <w:b/>
                <w:bCs/>
                <w:noProof/>
              </w:rPr>
              <mc:AlternateContent>
                <mc:Choice Requires="wps">
                  <w:drawing>
                    <wp:anchor distT="0" distB="0" distL="114300" distR="114300" simplePos="0" relativeHeight="251777024" behindDoc="0" locked="0" layoutInCell="1" allowOverlap="1" wp14:anchorId="54CE1E1D" wp14:editId="0266274A">
                      <wp:simplePos x="0" y="0"/>
                      <wp:positionH relativeFrom="column">
                        <wp:posOffset>5489073</wp:posOffset>
                      </wp:positionH>
                      <wp:positionV relativeFrom="paragraph">
                        <wp:posOffset>86995</wp:posOffset>
                      </wp:positionV>
                      <wp:extent cx="2651760" cy="0"/>
                      <wp:effectExtent l="0" t="76200" r="15240" b="95250"/>
                      <wp:wrapNone/>
                      <wp:docPr id="2" name="Straight Arrow Connector 2"/>
                      <wp:cNvGraphicFramePr/>
                      <a:graphic xmlns:a="http://schemas.openxmlformats.org/drawingml/2006/main">
                        <a:graphicData uri="http://schemas.microsoft.com/office/word/2010/wordprocessingShape">
                          <wps:wsp>
                            <wps:cNvCnPr/>
                            <wps:spPr>
                              <a:xfrm>
                                <a:off x="0" y="0"/>
                                <a:ext cx="265176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6A3208" id="_x0000_t32" coordsize="21600,21600" o:spt="32" o:oned="t" path="m,l21600,21600e" filled="f">
                      <v:path arrowok="t" fillok="f" o:connecttype="none"/>
                      <o:lock v:ext="edit" shapetype="t"/>
                    </v:shapetype>
                    <v:shape id="Straight Arrow Connector 2" o:spid="_x0000_s1026" type="#_x0000_t32" style="position:absolute;margin-left:432.2pt;margin-top:6.85pt;width:208.8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" strokecolor="black [3040]" strokeweight="1pt">
                      <v:stroke endarrow="block"/>
                    </v:shape>
                  </w:pict>
                </mc:Fallback>
              </mc:AlternateContent>
            </w:r>
            <w:r w:rsidRPr="009C03D9">
              <w:rPr>
                <w:rFonts w:ascii="Arial" w:hAnsi="Arial" w:cs="Arial"/>
                <w:b/>
                <w:bCs/>
              </w:rPr>
              <w:t>TOTAL POINTS CLAIMED FOR TMDL</w:t>
            </w:r>
          </w:p>
        </w:tc>
        <w:tc>
          <w:tcPr>
            <w:tcW w:w="1440" w:type="dxa"/>
            <w:tcBorders>
              <w:top w:val="single" w:sz="18" w:space="0" w:color="auto"/>
              <w:left w:val="single" w:sz="18" w:space="0" w:color="auto"/>
              <w:bottom w:val="single" w:sz="18" w:space="0" w:color="auto"/>
              <w:right w:val="single" w:sz="18" w:space="0" w:color="auto"/>
            </w:tcBorders>
          </w:tcPr>
          <w:p w14:paraId="7AB57F54" w14:textId="5239CC8E" w:rsidR="00493166" w:rsidRPr="00B0202F" w:rsidRDefault="004D3BFC" w:rsidP="009521B2">
            <w:pPr>
              <w:pStyle w:val="TableParagraph"/>
              <w:jc w:val="center"/>
              <w:rPr>
                <w:rFonts w:ascii="Arial" w:hAnsi="Arial" w:cs="Arial"/>
              </w:rPr>
            </w:pPr>
            <w:r>
              <w:rPr>
                <w:rFonts w:ascii="Arial" w:hAnsi="Arial" w:cs="Arial"/>
              </w:rPr>
              <w:t>6</w:t>
            </w:r>
          </w:p>
        </w:tc>
      </w:tr>
    </w:tbl>
    <w:p w14:paraId="6AA000A5" w14:textId="77777777" w:rsidR="0008395A" w:rsidRDefault="0008395A" w:rsidP="00493166">
      <w:pPr>
        <w:rPr>
          <w:rFonts w:ascii="Arial" w:hAnsi="Arial" w:cs="Arial"/>
        </w:rPr>
        <w:sectPr w:rsidR="0008395A" w:rsidSect="0008395A">
          <w:headerReference w:type="default" r:id="rId19"/>
          <w:pgSz w:w="15840" w:h="12240" w:orient="landscape"/>
          <w:pgMar w:top="600" w:right="720" w:bottom="600" w:left="280" w:header="0" w:footer="0" w:gutter="0"/>
          <w:cols w:space="720"/>
          <w:docGrid w:linePitch="299"/>
        </w:sectPr>
      </w:pPr>
    </w:p>
    <w:p w14:paraId="006B2105" w14:textId="77777777" w:rsidR="00696B95" w:rsidRDefault="00696B95" w:rsidP="00DC4174">
      <w:pPr>
        <w:pStyle w:val="BodyText"/>
        <w:spacing w:before="80" w:line="285" w:lineRule="auto"/>
        <w:ind w:right="206"/>
        <w:jc w:val="both"/>
        <w:sectPr w:rsidR="00696B95" w:rsidSect="00586731">
          <w:pgSz w:w="12240" w:h="15840"/>
          <w:pgMar w:top="720" w:right="600" w:bottom="280" w:left="600" w:header="0" w:footer="0" w:gutter="0"/>
          <w:cols w:space="720"/>
          <w:docGrid w:linePitch="299"/>
        </w:sectPr>
      </w:pPr>
    </w:p>
    <w:p w14:paraId="64F3832B" w14:textId="77777777" w:rsidR="000167B1" w:rsidRPr="003D4CF3" w:rsidRDefault="000167B1" w:rsidP="000167B1">
      <w:pPr>
        <w:pStyle w:val="BodyText"/>
        <w:jc w:val="both"/>
        <w:rPr>
          <w:rFonts w:ascii="Arial" w:hAnsi="Arial" w:cs="Arial"/>
        </w:rPr>
      </w:pPr>
    </w:p>
    <w:p w14:paraId="6CFBE9F3" w14:textId="77777777" w:rsidR="000167B1" w:rsidRPr="003D4CF3" w:rsidRDefault="000167B1" w:rsidP="000167B1">
      <w:pPr>
        <w:pStyle w:val="BodyText"/>
        <w:spacing w:before="3"/>
        <w:jc w:val="both"/>
        <w:rPr>
          <w:rFonts w:ascii="Arial" w:hAnsi="Arial" w:cs="Arial"/>
        </w:rPr>
      </w:pPr>
    </w:p>
    <w:p w14:paraId="174B0D9C" w14:textId="77777777" w:rsidR="000167B1" w:rsidRPr="003D4CF3" w:rsidRDefault="000167B1" w:rsidP="000167B1">
      <w:pPr>
        <w:ind w:left="177"/>
        <w:jc w:val="both"/>
        <w:rPr>
          <w:rFonts w:ascii="Arial" w:hAnsi="Arial" w:cs="Arial"/>
          <w:b/>
          <w:sz w:val="24"/>
          <w:szCs w:val="24"/>
        </w:rPr>
      </w:pPr>
      <w:r w:rsidRPr="003D4CF3">
        <w:rPr>
          <w:rFonts w:ascii="Arial" w:hAnsi="Arial" w:cs="Arial"/>
          <w:b/>
          <w:sz w:val="24"/>
          <w:szCs w:val="24"/>
        </w:rPr>
        <w:t>KANSAS DEPARTMENT OF HEALTH &amp; ENVIRONMENT</w:t>
      </w:r>
    </w:p>
    <w:p w14:paraId="3555D6BD" w14:textId="706E00ED" w:rsidR="000167B1" w:rsidRPr="003D4CF3" w:rsidRDefault="000167B1" w:rsidP="00A2392F">
      <w:pPr>
        <w:pStyle w:val="Heading1"/>
        <w:spacing w:before="170"/>
        <w:ind w:left="0" w:firstLine="177"/>
      </w:pPr>
      <w:r w:rsidRPr="003D4CF3">
        <w:t xml:space="preserve">Municipal </w:t>
      </w:r>
      <w:r w:rsidR="000B26FF">
        <w:t>Permitting &amp; Engineering</w:t>
      </w:r>
      <w:r w:rsidRPr="003D4CF3">
        <w:t xml:space="preserve"> </w:t>
      </w:r>
      <w:r>
        <w:t>Unit</w:t>
      </w:r>
    </w:p>
    <w:p w14:paraId="391BEBEC" w14:textId="77777777" w:rsidR="000167B1" w:rsidRPr="003D4CF3" w:rsidRDefault="000167B1" w:rsidP="000167B1">
      <w:pPr>
        <w:spacing w:before="180"/>
        <w:ind w:left="177"/>
        <w:jc w:val="both"/>
        <w:rPr>
          <w:rFonts w:ascii="Arial" w:hAnsi="Arial" w:cs="Arial"/>
          <w:sz w:val="24"/>
          <w:szCs w:val="24"/>
        </w:rPr>
      </w:pPr>
      <w:r w:rsidRPr="003D4CF3">
        <w:rPr>
          <w:rFonts w:ascii="Arial" w:hAnsi="Arial" w:cs="Arial"/>
          <w:sz w:val="24"/>
          <w:szCs w:val="24"/>
        </w:rPr>
        <w:t>1000 SW Jackson Street, Suite 420</w:t>
      </w:r>
    </w:p>
    <w:p w14:paraId="7F369FB6" w14:textId="77777777" w:rsidR="000167B1" w:rsidRDefault="000167B1" w:rsidP="000167B1">
      <w:pPr>
        <w:spacing w:before="180"/>
        <w:ind w:left="177"/>
        <w:jc w:val="both"/>
        <w:rPr>
          <w:rFonts w:ascii="Arial" w:hAnsi="Arial" w:cs="Arial"/>
          <w:sz w:val="24"/>
          <w:szCs w:val="24"/>
        </w:rPr>
      </w:pPr>
      <w:r w:rsidRPr="003D4CF3">
        <w:rPr>
          <w:rFonts w:ascii="Arial" w:hAnsi="Arial" w:cs="Arial"/>
          <w:sz w:val="24"/>
          <w:szCs w:val="24"/>
        </w:rPr>
        <w:t>Topeka, Kansas 66612</w:t>
      </w:r>
    </w:p>
    <w:p w14:paraId="6D9A074B" w14:textId="77777777" w:rsidR="000167B1" w:rsidRDefault="000167B1" w:rsidP="000167B1">
      <w:pPr>
        <w:spacing w:before="180"/>
        <w:ind w:left="177"/>
        <w:jc w:val="both"/>
        <w:rPr>
          <w:rFonts w:ascii="Arial" w:hAnsi="Arial" w:cs="Arial"/>
          <w:sz w:val="24"/>
          <w:szCs w:val="24"/>
        </w:rPr>
      </w:pPr>
      <w:hyperlink r:id="rId20" w:history="1">
        <w:r w:rsidRPr="008F394A">
          <w:rPr>
            <w:rStyle w:val="Hyperlink"/>
            <w:rFonts w:ascii="Arial" w:hAnsi="Arial" w:cs="Arial"/>
            <w:sz w:val="24"/>
            <w:szCs w:val="24"/>
          </w:rPr>
          <w:t>KDHE.MS4@ks.gov</w:t>
        </w:r>
      </w:hyperlink>
    </w:p>
    <w:p w14:paraId="379C5A08" w14:textId="77777777" w:rsidR="00624FFC" w:rsidRDefault="00624FFC" w:rsidP="003D4CF3">
      <w:pPr>
        <w:spacing w:before="180"/>
        <w:ind w:left="177"/>
        <w:jc w:val="both"/>
        <w:rPr>
          <w:rFonts w:ascii="Arial" w:hAnsi="Arial" w:cs="Arial"/>
          <w:sz w:val="24"/>
          <w:szCs w:val="24"/>
        </w:rPr>
      </w:pPr>
    </w:p>
    <w:p w14:paraId="20673F89" w14:textId="77777777" w:rsidR="00E924DB" w:rsidRDefault="00E924DB" w:rsidP="003D4CF3">
      <w:pPr>
        <w:spacing w:before="180"/>
        <w:ind w:left="177"/>
        <w:jc w:val="both"/>
        <w:rPr>
          <w:rFonts w:ascii="Arial" w:hAnsi="Arial" w:cs="Arial"/>
          <w:sz w:val="24"/>
          <w:szCs w:val="24"/>
        </w:rPr>
      </w:pPr>
    </w:p>
    <w:p w14:paraId="15A86D12" w14:textId="77777777" w:rsidR="00E924DB" w:rsidRDefault="00E924DB" w:rsidP="003D4CF3">
      <w:pPr>
        <w:spacing w:before="180"/>
        <w:ind w:left="177"/>
        <w:jc w:val="both"/>
        <w:rPr>
          <w:rFonts w:ascii="Arial" w:hAnsi="Arial" w:cs="Arial"/>
          <w:sz w:val="24"/>
          <w:szCs w:val="24"/>
        </w:rPr>
      </w:pPr>
    </w:p>
    <w:p w14:paraId="68CD281A" w14:textId="77777777" w:rsidR="00E924DB" w:rsidRDefault="00E924DB" w:rsidP="003D4CF3">
      <w:pPr>
        <w:spacing w:before="180"/>
        <w:ind w:left="177"/>
        <w:jc w:val="both"/>
        <w:rPr>
          <w:rFonts w:ascii="Arial" w:hAnsi="Arial" w:cs="Arial"/>
          <w:sz w:val="24"/>
          <w:szCs w:val="24"/>
        </w:rPr>
      </w:pPr>
    </w:p>
    <w:p w14:paraId="0679724C" w14:textId="77777777" w:rsidR="00E924DB" w:rsidRDefault="00E924DB" w:rsidP="003D4CF3">
      <w:pPr>
        <w:spacing w:before="180"/>
        <w:ind w:left="177"/>
        <w:jc w:val="both"/>
        <w:rPr>
          <w:rFonts w:ascii="Arial" w:hAnsi="Arial" w:cs="Arial"/>
          <w:sz w:val="24"/>
          <w:szCs w:val="24"/>
        </w:rPr>
      </w:pPr>
    </w:p>
    <w:p w14:paraId="50B3D233" w14:textId="77777777" w:rsidR="00E924DB" w:rsidRDefault="00E924DB" w:rsidP="003D4CF3">
      <w:pPr>
        <w:spacing w:before="180"/>
        <w:ind w:left="177"/>
        <w:jc w:val="both"/>
        <w:rPr>
          <w:rFonts w:ascii="Arial" w:hAnsi="Arial" w:cs="Arial"/>
          <w:sz w:val="24"/>
          <w:szCs w:val="24"/>
        </w:rPr>
      </w:pPr>
    </w:p>
    <w:p w14:paraId="4C93EC20" w14:textId="77777777" w:rsidR="00E924DB" w:rsidRDefault="00E924DB" w:rsidP="003D4CF3">
      <w:pPr>
        <w:spacing w:before="180"/>
        <w:ind w:left="177"/>
        <w:jc w:val="both"/>
        <w:rPr>
          <w:rFonts w:ascii="Arial" w:hAnsi="Arial" w:cs="Arial"/>
          <w:sz w:val="24"/>
          <w:szCs w:val="24"/>
        </w:rPr>
      </w:pPr>
    </w:p>
    <w:p w14:paraId="7A5A0D65" w14:textId="77777777" w:rsidR="00E924DB" w:rsidRDefault="00E924DB" w:rsidP="003D4CF3">
      <w:pPr>
        <w:spacing w:before="180"/>
        <w:ind w:left="177"/>
        <w:jc w:val="both"/>
        <w:rPr>
          <w:rFonts w:ascii="Arial" w:hAnsi="Arial" w:cs="Arial"/>
          <w:sz w:val="24"/>
          <w:szCs w:val="24"/>
        </w:rPr>
      </w:pPr>
    </w:p>
    <w:p w14:paraId="62759E47" w14:textId="77777777" w:rsidR="00E924DB" w:rsidRDefault="00E924DB" w:rsidP="003D4CF3">
      <w:pPr>
        <w:spacing w:before="180"/>
        <w:ind w:left="177"/>
        <w:jc w:val="both"/>
        <w:rPr>
          <w:rFonts w:ascii="Arial" w:hAnsi="Arial" w:cs="Arial"/>
          <w:sz w:val="24"/>
          <w:szCs w:val="24"/>
        </w:rPr>
      </w:pPr>
    </w:p>
    <w:p w14:paraId="7A1457A7" w14:textId="77777777" w:rsidR="00E924DB" w:rsidRDefault="00E924DB" w:rsidP="003D4CF3">
      <w:pPr>
        <w:spacing w:before="180"/>
        <w:ind w:left="177"/>
        <w:jc w:val="both"/>
        <w:rPr>
          <w:rFonts w:ascii="Arial" w:hAnsi="Arial" w:cs="Arial"/>
          <w:sz w:val="24"/>
          <w:szCs w:val="24"/>
        </w:rPr>
      </w:pPr>
    </w:p>
    <w:p w14:paraId="61AE956F" w14:textId="77777777" w:rsidR="00E924DB" w:rsidRDefault="00E924DB" w:rsidP="003D4CF3">
      <w:pPr>
        <w:spacing w:before="180"/>
        <w:ind w:left="177"/>
        <w:jc w:val="both"/>
        <w:rPr>
          <w:rFonts w:ascii="Arial" w:hAnsi="Arial" w:cs="Arial"/>
          <w:sz w:val="24"/>
          <w:szCs w:val="24"/>
        </w:rPr>
      </w:pPr>
    </w:p>
    <w:p w14:paraId="1730DB54" w14:textId="77777777" w:rsidR="00E924DB" w:rsidRDefault="00E924DB" w:rsidP="003D4CF3">
      <w:pPr>
        <w:spacing w:before="180"/>
        <w:ind w:left="177"/>
        <w:jc w:val="both"/>
        <w:rPr>
          <w:rFonts w:ascii="Arial" w:hAnsi="Arial" w:cs="Arial"/>
          <w:sz w:val="24"/>
          <w:szCs w:val="24"/>
        </w:rPr>
      </w:pPr>
    </w:p>
    <w:p w14:paraId="614BD98C" w14:textId="77777777" w:rsidR="00E924DB" w:rsidRDefault="00E924DB" w:rsidP="003D4CF3">
      <w:pPr>
        <w:spacing w:before="180"/>
        <w:ind w:left="177"/>
        <w:jc w:val="both"/>
        <w:rPr>
          <w:rFonts w:ascii="Arial" w:hAnsi="Arial" w:cs="Arial"/>
          <w:sz w:val="24"/>
          <w:szCs w:val="24"/>
        </w:rPr>
      </w:pPr>
    </w:p>
    <w:p w14:paraId="497AA95E" w14:textId="77777777" w:rsidR="00E924DB" w:rsidRDefault="00E924DB" w:rsidP="003D4CF3">
      <w:pPr>
        <w:spacing w:before="180"/>
        <w:ind w:left="177"/>
        <w:jc w:val="both"/>
        <w:rPr>
          <w:rFonts w:ascii="Arial" w:hAnsi="Arial" w:cs="Arial"/>
          <w:sz w:val="24"/>
          <w:szCs w:val="24"/>
        </w:rPr>
      </w:pPr>
    </w:p>
    <w:p w14:paraId="4B4CB6CA" w14:textId="77777777" w:rsidR="00E924DB" w:rsidRDefault="00E924DB" w:rsidP="003D4CF3">
      <w:pPr>
        <w:spacing w:before="180"/>
        <w:ind w:left="177"/>
        <w:jc w:val="both"/>
        <w:rPr>
          <w:rFonts w:ascii="Arial" w:hAnsi="Arial" w:cs="Arial"/>
          <w:sz w:val="24"/>
          <w:szCs w:val="24"/>
        </w:rPr>
      </w:pPr>
    </w:p>
    <w:p w14:paraId="6A20F155" w14:textId="77777777" w:rsidR="00E924DB" w:rsidRDefault="00E924DB" w:rsidP="003D4CF3">
      <w:pPr>
        <w:spacing w:before="180"/>
        <w:ind w:left="177"/>
        <w:jc w:val="both"/>
        <w:rPr>
          <w:rFonts w:ascii="Arial" w:hAnsi="Arial" w:cs="Arial"/>
          <w:sz w:val="24"/>
          <w:szCs w:val="24"/>
        </w:rPr>
      </w:pPr>
    </w:p>
    <w:p w14:paraId="3565314D" w14:textId="77777777" w:rsidR="00E924DB" w:rsidRDefault="00E924DB" w:rsidP="003D4CF3">
      <w:pPr>
        <w:spacing w:before="180"/>
        <w:ind w:left="177"/>
        <w:jc w:val="both"/>
        <w:rPr>
          <w:rFonts w:ascii="Arial" w:hAnsi="Arial" w:cs="Arial"/>
          <w:sz w:val="24"/>
          <w:szCs w:val="24"/>
        </w:rPr>
      </w:pPr>
    </w:p>
    <w:p w14:paraId="3F7D6E36" w14:textId="77777777" w:rsidR="00E924DB" w:rsidRDefault="00E924DB" w:rsidP="003D4CF3">
      <w:pPr>
        <w:spacing w:before="180"/>
        <w:ind w:left="177"/>
        <w:jc w:val="both"/>
        <w:rPr>
          <w:rFonts w:ascii="Arial" w:hAnsi="Arial" w:cs="Arial"/>
          <w:sz w:val="24"/>
          <w:szCs w:val="24"/>
        </w:rPr>
      </w:pPr>
    </w:p>
    <w:p w14:paraId="1561CBF6" w14:textId="77777777" w:rsidR="00E924DB" w:rsidRDefault="00E924DB" w:rsidP="003D4CF3">
      <w:pPr>
        <w:spacing w:before="180"/>
        <w:ind w:left="177"/>
        <w:jc w:val="both"/>
        <w:rPr>
          <w:rFonts w:ascii="Arial" w:hAnsi="Arial" w:cs="Arial"/>
          <w:sz w:val="24"/>
          <w:szCs w:val="24"/>
        </w:rPr>
      </w:pPr>
    </w:p>
    <w:p w14:paraId="4972406D" w14:textId="77777777" w:rsidR="00E924DB" w:rsidRDefault="00E924DB" w:rsidP="003D4CF3">
      <w:pPr>
        <w:spacing w:before="180"/>
        <w:ind w:left="177"/>
        <w:jc w:val="both"/>
        <w:rPr>
          <w:rFonts w:ascii="Arial" w:hAnsi="Arial" w:cs="Arial"/>
          <w:sz w:val="24"/>
          <w:szCs w:val="24"/>
        </w:rPr>
      </w:pPr>
    </w:p>
    <w:p w14:paraId="0C1C1F15" w14:textId="77777777" w:rsidR="00E924DB" w:rsidRDefault="00E924DB" w:rsidP="003D4CF3">
      <w:pPr>
        <w:spacing w:before="180"/>
        <w:ind w:left="177"/>
        <w:jc w:val="both"/>
        <w:rPr>
          <w:rFonts w:ascii="Arial" w:hAnsi="Arial" w:cs="Arial"/>
          <w:sz w:val="24"/>
          <w:szCs w:val="24"/>
        </w:rPr>
      </w:pPr>
    </w:p>
    <w:p w14:paraId="2E4DFD03" w14:textId="77777777" w:rsidR="00E924DB" w:rsidRDefault="00E924DB" w:rsidP="003D4CF3">
      <w:pPr>
        <w:spacing w:before="180"/>
        <w:ind w:left="177"/>
        <w:jc w:val="both"/>
        <w:rPr>
          <w:rFonts w:ascii="Arial" w:hAnsi="Arial" w:cs="Arial"/>
          <w:sz w:val="24"/>
          <w:szCs w:val="24"/>
        </w:rPr>
      </w:pPr>
    </w:p>
    <w:p w14:paraId="15C59183" w14:textId="77777777" w:rsidR="00E924DB" w:rsidRDefault="00E924DB" w:rsidP="003D4CF3">
      <w:pPr>
        <w:spacing w:before="180"/>
        <w:ind w:left="177"/>
        <w:jc w:val="both"/>
        <w:rPr>
          <w:rFonts w:ascii="Arial" w:hAnsi="Arial" w:cs="Arial"/>
          <w:sz w:val="24"/>
          <w:szCs w:val="24"/>
        </w:rPr>
      </w:pPr>
    </w:p>
    <w:p w14:paraId="686F62A1" w14:textId="77777777" w:rsidR="00E924DB" w:rsidRDefault="00E924DB" w:rsidP="003D4CF3">
      <w:pPr>
        <w:spacing w:before="180"/>
        <w:ind w:left="177"/>
        <w:jc w:val="both"/>
        <w:rPr>
          <w:rFonts w:ascii="Arial" w:hAnsi="Arial" w:cs="Arial"/>
          <w:sz w:val="24"/>
          <w:szCs w:val="24"/>
        </w:rPr>
      </w:pPr>
    </w:p>
    <w:p w14:paraId="4E8EBF62" w14:textId="77777777" w:rsidR="00E924DB" w:rsidRDefault="00E924DB" w:rsidP="003D4CF3">
      <w:pPr>
        <w:spacing w:before="180"/>
        <w:ind w:left="177"/>
        <w:jc w:val="both"/>
        <w:rPr>
          <w:rFonts w:ascii="Arial" w:hAnsi="Arial" w:cs="Arial"/>
          <w:sz w:val="24"/>
          <w:szCs w:val="24"/>
        </w:rPr>
      </w:pPr>
    </w:p>
    <w:p w14:paraId="440EBE83" w14:textId="77777777" w:rsidR="00E924DB" w:rsidRDefault="00E924DB" w:rsidP="00E924DB">
      <w:pPr>
        <w:jc w:val="center"/>
        <w:rPr>
          <w:rStyle w:val="PageNumber"/>
          <w:rFonts w:ascii="Times New Roman" w:hAnsi="Times New Roman" w:cs="Times New Roman"/>
          <w:b/>
          <w:u w:val="single"/>
        </w:rPr>
      </w:pPr>
    </w:p>
    <w:p w14:paraId="5E4CB061" w14:textId="77777777" w:rsidR="00E924DB" w:rsidRDefault="00E924DB" w:rsidP="00E924DB">
      <w:pPr>
        <w:jc w:val="center"/>
        <w:rPr>
          <w:rStyle w:val="PageNumber"/>
          <w:rFonts w:ascii="Times New Roman" w:hAnsi="Times New Roman" w:cs="Times New Roman"/>
          <w:b/>
          <w:u w:val="single"/>
        </w:rPr>
      </w:pPr>
    </w:p>
    <w:p w14:paraId="26057CCF" w14:textId="04AF90A5" w:rsidR="00E924DB" w:rsidRPr="00FE3A7C" w:rsidRDefault="00E924DB" w:rsidP="00E924DB">
      <w:pPr>
        <w:jc w:val="center"/>
        <w:rPr>
          <w:rStyle w:val="PageNumber"/>
          <w:rFonts w:ascii="Times New Roman" w:hAnsi="Times New Roman" w:cs="Times New Roman"/>
          <w:b/>
          <w:bCs/>
          <w:u w:val="single"/>
        </w:rPr>
      </w:pPr>
      <w:r w:rsidRPr="00FE3A7C">
        <w:rPr>
          <w:rStyle w:val="PageNumber"/>
          <w:rFonts w:ascii="Times New Roman" w:hAnsi="Times New Roman" w:cs="Times New Roman"/>
          <w:b/>
          <w:u w:val="single"/>
        </w:rPr>
        <w:t>ASSESSMENT OF APPROPRIATENESS OF BMPS</w:t>
      </w:r>
    </w:p>
    <w:p w14:paraId="3B91D682" w14:textId="77777777" w:rsidR="00E924DB" w:rsidRPr="00FE3A7C" w:rsidRDefault="00E924DB" w:rsidP="00E924DB">
      <w:pPr>
        <w:jc w:val="center"/>
        <w:rPr>
          <w:rFonts w:ascii="Times New Roman" w:hAnsi="Times New Roman" w:cs="Times New Roman"/>
          <w:sz w:val="24"/>
          <w:szCs w:val="24"/>
        </w:rPr>
      </w:pPr>
    </w:p>
    <w:p w14:paraId="64DF13BD" w14:textId="77777777" w:rsidR="00E924DB" w:rsidRPr="00FE3A7C" w:rsidRDefault="00E924DB" w:rsidP="00E924DB">
      <w:pPr>
        <w:rPr>
          <w:rFonts w:ascii="Times New Roman" w:hAnsi="Times New Roman" w:cs="Times New Roman"/>
          <w:sz w:val="24"/>
          <w:szCs w:val="24"/>
        </w:rPr>
      </w:pPr>
      <w:r w:rsidRPr="00FE3A7C">
        <w:rPr>
          <w:rFonts w:ascii="Times New Roman" w:hAnsi="Times New Roman" w:cs="Times New Roman"/>
          <w:sz w:val="24"/>
          <w:szCs w:val="24"/>
        </w:rPr>
        <w:t>City of Eastborough is a unique community; it is surrounded on all sides by, the largest city in the State of Kansas, Wichita. City of Eastborough has no businesses and no commercial real estate. City of Eastborough is made up of entirely single-family homes encompassing 0.4 square miles with two paid city staff.  City of Wichita has a Storm Water Utility budget in excess of 10.8 million Dollars and 39 full-time employees to monitor and comply with permit M-AR94-S001.  In an effort to create the most value for the taxpayer, City of Eastborough should leverage many of City of Wichita's tools to increase the efficacy of our program and reduce the shadow of bureaucracy. I believe the energies we have applied to our BMPs</w:t>
      </w:r>
      <w:r w:rsidRPr="00FE3A7C">
        <w:rPr>
          <w:rFonts w:ascii="Times New Roman" w:hAnsi="Times New Roman" w:cs="Times New Roman"/>
          <w:spacing w:val="-5"/>
          <w:sz w:val="24"/>
          <w:szCs w:val="24"/>
        </w:rPr>
        <w:t xml:space="preserve"> </w:t>
      </w:r>
      <w:r w:rsidRPr="00FE3A7C">
        <w:rPr>
          <w:rFonts w:ascii="Times New Roman" w:hAnsi="Times New Roman" w:cs="Times New Roman"/>
          <w:sz w:val="24"/>
          <w:szCs w:val="24"/>
        </w:rPr>
        <w:t>are</w:t>
      </w:r>
      <w:r w:rsidRPr="00FE3A7C">
        <w:rPr>
          <w:rFonts w:ascii="Times New Roman" w:hAnsi="Times New Roman" w:cs="Times New Roman"/>
          <w:spacing w:val="-5"/>
          <w:sz w:val="24"/>
          <w:szCs w:val="24"/>
        </w:rPr>
        <w:t xml:space="preserve"> encouraging our efforts to </w:t>
      </w:r>
      <w:r w:rsidRPr="00FE3A7C">
        <w:rPr>
          <w:rFonts w:ascii="Times New Roman" w:hAnsi="Times New Roman" w:cs="Times New Roman"/>
          <w:sz w:val="24"/>
          <w:szCs w:val="24"/>
        </w:rPr>
        <w:t xml:space="preserve">achieve </w:t>
      </w:r>
      <w:r w:rsidRPr="00FE3A7C">
        <w:rPr>
          <w:rFonts w:ascii="Times New Roman" w:hAnsi="Times New Roman" w:cs="Times New Roman"/>
          <w:spacing w:val="-5"/>
          <w:sz w:val="24"/>
          <w:szCs w:val="24"/>
        </w:rPr>
        <w:t xml:space="preserve">the </w:t>
      </w:r>
      <w:r w:rsidRPr="00FE3A7C">
        <w:rPr>
          <w:rFonts w:ascii="Times New Roman" w:hAnsi="Times New Roman" w:cs="Times New Roman"/>
          <w:spacing w:val="-1"/>
          <w:sz w:val="24"/>
          <w:szCs w:val="24"/>
        </w:rPr>
        <w:t>statutory</w:t>
      </w:r>
      <w:r w:rsidRPr="00FE3A7C">
        <w:rPr>
          <w:rFonts w:ascii="Times New Roman" w:hAnsi="Times New Roman" w:cs="Times New Roman"/>
          <w:spacing w:val="-4"/>
          <w:sz w:val="24"/>
          <w:szCs w:val="24"/>
        </w:rPr>
        <w:t xml:space="preserve"> </w:t>
      </w:r>
      <w:r w:rsidRPr="00FE3A7C">
        <w:rPr>
          <w:rFonts w:ascii="Times New Roman" w:hAnsi="Times New Roman" w:cs="Times New Roman"/>
          <w:sz w:val="24"/>
          <w:szCs w:val="24"/>
        </w:rPr>
        <w:t>goal</w:t>
      </w:r>
      <w:r w:rsidRPr="00FE3A7C">
        <w:rPr>
          <w:rFonts w:ascii="Times New Roman" w:hAnsi="Times New Roman" w:cs="Times New Roman"/>
          <w:spacing w:val="-4"/>
          <w:sz w:val="24"/>
          <w:szCs w:val="24"/>
        </w:rPr>
        <w:t xml:space="preserve"> </w:t>
      </w:r>
      <w:r w:rsidRPr="00FE3A7C">
        <w:rPr>
          <w:rFonts w:ascii="Times New Roman" w:hAnsi="Times New Roman" w:cs="Times New Roman"/>
          <w:sz w:val="24"/>
          <w:szCs w:val="24"/>
        </w:rPr>
        <w:t>of</w:t>
      </w:r>
      <w:r w:rsidRPr="00FE3A7C">
        <w:rPr>
          <w:rFonts w:ascii="Times New Roman" w:hAnsi="Times New Roman" w:cs="Times New Roman"/>
          <w:spacing w:val="23"/>
          <w:sz w:val="24"/>
          <w:szCs w:val="24"/>
        </w:rPr>
        <w:t xml:space="preserve"> </w:t>
      </w:r>
      <w:r w:rsidRPr="00FE3A7C">
        <w:rPr>
          <w:rFonts w:ascii="Times New Roman" w:hAnsi="Times New Roman" w:cs="Times New Roman"/>
          <w:sz w:val="24"/>
          <w:szCs w:val="24"/>
        </w:rPr>
        <w:t>reducing</w:t>
      </w:r>
      <w:r w:rsidRPr="00FE3A7C">
        <w:rPr>
          <w:rFonts w:ascii="Times New Roman" w:hAnsi="Times New Roman" w:cs="Times New Roman"/>
          <w:spacing w:val="-7"/>
          <w:sz w:val="24"/>
          <w:szCs w:val="24"/>
        </w:rPr>
        <w:t xml:space="preserve"> </w:t>
      </w:r>
      <w:r w:rsidRPr="00FE3A7C">
        <w:rPr>
          <w:rFonts w:ascii="Times New Roman" w:hAnsi="Times New Roman" w:cs="Times New Roman"/>
          <w:sz w:val="24"/>
          <w:szCs w:val="24"/>
        </w:rPr>
        <w:t>the</w:t>
      </w:r>
      <w:r w:rsidRPr="00FE3A7C">
        <w:rPr>
          <w:rFonts w:ascii="Times New Roman" w:hAnsi="Times New Roman" w:cs="Times New Roman"/>
          <w:spacing w:val="-7"/>
          <w:sz w:val="24"/>
          <w:szCs w:val="24"/>
        </w:rPr>
        <w:t xml:space="preserve"> </w:t>
      </w:r>
      <w:r w:rsidRPr="00FE3A7C">
        <w:rPr>
          <w:rFonts w:ascii="Times New Roman" w:hAnsi="Times New Roman" w:cs="Times New Roman"/>
          <w:sz w:val="24"/>
          <w:szCs w:val="24"/>
        </w:rPr>
        <w:t>discharge</w:t>
      </w:r>
      <w:r w:rsidRPr="00FE3A7C">
        <w:rPr>
          <w:rFonts w:ascii="Times New Roman" w:hAnsi="Times New Roman" w:cs="Times New Roman"/>
          <w:spacing w:val="-6"/>
          <w:sz w:val="24"/>
          <w:szCs w:val="24"/>
        </w:rPr>
        <w:t xml:space="preserve"> </w:t>
      </w:r>
      <w:r w:rsidRPr="00FE3A7C">
        <w:rPr>
          <w:rFonts w:ascii="Times New Roman" w:hAnsi="Times New Roman" w:cs="Times New Roman"/>
          <w:sz w:val="24"/>
          <w:szCs w:val="24"/>
        </w:rPr>
        <w:t>of</w:t>
      </w:r>
      <w:r w:rsidRPr="00FE3A7C">
        <w:rPr>
          <w:rFonts w:ascii="Times New Roman" w:hAnsi="Times New Roman" w:cs="Times New Roman"/>
          <w:spacing w:val="-6"/>
          <w:sz w:val="24"/>
          <w:szCs w:val="24"/>
        </w:rPr>
        <w:t xml:space="preserve"> </w:t>
      </w:r>
      <w:r w:rsidRPr="00FE3A7C">
        <w:rPr>
          <w:rFonts w:ascii="Times New Roman" w:hAnsi="Times New Roman" w:cs="Times New Roman"/>
          <w:sz w:val="24"/>
          <w:szCs w:val="24"/>
        </w:rPr>
        <w:t>pollutants</w:t>
      </w:r>
      <w:r w:rsidRPr="00FE3A7C">
        <w:rPr>
          <w:rFonts w:ascii="Times New Roman" w:hAnsi="Times New Roman" w:cs="Times New Roman"/>
          <w:spacing w:val="-6"/>
          <w:sz w:val="24"/>
          <w:szCs w:val="24"/>
        </w:rPr>
        <w:t xml:space="preserve"> </w:t>
      </w:r>
      <w:r w:rsidRPr="00FE3A7C">
        <w:rPr>
          <w:rFonts w:ascii="Times New Roman" w:hAnsi="Times New Roman" w:cs="Times New Roman"/>
          <w:sz w:val="24"/>
          <w:szCs w:val="24"/>
        </w:rPr>
        <w:t>to</w:t>
      </w:r>
      <w:r w:rsidRPr="00FE3A7C">
        <w:rPr>
          <w:rFonts w:ascii="Times New Roman" w:hAnsi="Times New Roman" w:cs="Times New Roman"/>
          <w:spacing w:val="-7"/>
          <w:sz w:val="24"/>
          <w:szCs w:val="24"/>
        </w:rPr>
        <w:t xml:space="preserve"> </w:t>
      </w:r>
      <w:r w:rsidRPr="00FE3A7C">
        <w:rPr>
          <w:rFonts w:ascii="Times New Roman" w:hAnsi="Times New Roman" w:cs="Times New Roman"/>
          <w:sz w:val="24"/>
          <w:szCs w:val="24"/>
        </w:rPr>
        <w:t>the</w:t>
      </w:r>
      <w:r w:rsidRPr="00FE3A7C">
        <w:rPr>
          <w:rFonts w:ascii="Times New Roman" w:hAnsi="Times New Roman" w:cs="Times New Roman"/>
          <w:spacing w:val="-8"/>
          <w:sz w:val="24"/>
          <w:szCs w:val="24"/>
        </w:rPr>
        <w:t xml:space="preserve"> </w:t>
      </w:r>
      <w:r w:rsidRPr="00FE3A7C">
        <w:rPr>
          <w:rFonts w:ascii="Times New Roman" w:hAnsi="Times New Roman" w:cs="Times New Roman"/>
          <w:spacing w:val="-1"/>
          <w:sz w:val="24"/>
          <w:szCs w:val="24"/>
        </w:rPr>
        <w:t>Maximum</w:t>
      </w:r>
      <w:r w:rsidRPr="00FE3A7C">
        <w:rPr>
          <w:rFonts w:ascii="Times New Roman" w:hAnsi="Times New Roman" w:cs="Times New Roman"/>
          <w:spacing w:val="-6"/>
          <w:sz w:val="24"/>
          <w:szCs w:val="24"/>
        </w:rPr>
        <w:t xml:space="preserve"> </w:t>
      </w:r>
      <w:r w:rsidRPr="00FE3A7C">
        <w:rPr>
          <w:rFonts w:ascii="Times New Roman" w:hAnsi="Times New Roman" w:cs="Times New Roman"/>
          <w:sz w:val="24"/>
          <w:szCs w:val="24"/>
        </w:rPr>
        <w:t>Extent</w:t>
      </w:r>
      <w:r w:rsidRPr="00FE3A7C">
        <w:rPr>
          <w:rFonts w:ascii="Times New Roman" w:hAnsi="Times New Roman" w:cs="Times New Roman"/>
          <w:spacing w:val="-7"/>
          <w:sz w:val="24"/>
          <w:szCs w:val="24"/>
        </w:rPr>
        <w:t xml:space="preserve"> </w:t>
      </w:r>
      <w:r w:rsidRPr="00FE3A7C">
        <w:rPr>
          <w:rFonts w:ascii="Times New Roman" w:hAnsi="Times New Roman" w:cs="Times New Roman"/>
          <w:spacing w:val="-1"/>
          <w:sz w:val="24"/>
          <w:szCs w:val="24"/>
        </w:rPr>
        <w:t>Practicable</w:t>
      </w:r>
      <w:r w:rsidRPr="00FE3A7C">
        <w:rPr>
          <w:rFonts w:ascii="Times New Roman" w:hAnsi="Times New Roman" w:cs="Times New Roman"/>
          <w:spacing w:val="-5"/>
          <w:sz w:val="24"/>
          <w:szCs w:val="24"/>
        </w:rPr>
        <w:t xml:space="preserve"> </w:t>
      </w:r>
      <w:r w:rsidRPr="00FE3A7C">
        <w:rPr>
          <w:rFonts w:ascii="Times New Roman" w:hAnsi="Times New Roman" w:cs="Times New Roman"/>
          <w:sz w:val="24"/>
          <w:szCs w:val="24"/>
        </w:rPr>
        <w:t>(MEP). This program as a whole is excessive for the size of this municipality and its extremely limited threat of illicit discharges.</w:t>
      </w:r>
    </w:p>
    <w:p w14:paraId="5D0523AF" w14:textId="77777777" w:rsidR="00E924DB" w:rsidRPr="00FE3A7C" w:rsidRDefault="00E924DB" w:rsidP="00E924DB">
      <w:pPr>
        <w:rPr>
          <w:rFonts w:ascii="Times New Roman" w:hAnsi="Times New Roman" w:cs="Times New Roman"/>
          <w:sz w:val="24"/>
          <w:szCs w:val="24"/>
        </w:rPr>
      </w:pPr>
    </w:p>
    <w:p w14:paraId="2936CB3D" w14:textId="77777777" w:rsidR="00E924DB" w:rsidRPr="00FE3A7C" w:rsidRDefault="00E924DB" w:rsidP="00E924DB">
      <w:pPr>
        <w:jc w:val="center"/>
        <w:rPr>
          <w:rStyle w:val="PageNumber"/>
          <w:rFonts w:ascii="Times New Roman" w:hAnsi="Times New Roman" w:cs="Times New Roman"/>
          <w:b/>
          <w:u w:val="single"/>
        </w:rPr>
      </w:pPr>
      <w:r w:rsidRPr="00FE3A7C">
        <w:rPr>
          <w:rStyle w:val="PageNumber"/>
          <w:rFonts w:ascii="Times New Roman" w:hAnsi="Times New Roman" w:cs="Times New Roman"/>
          <w:b/>
          <w:u w:val="single"/>
        </w:rPr>
        <w:t>ASSESSMENT OF EFFECTIVENESS OF BMPS</w:t>
      </w:r>
    </w:p>
    <w:p w14:paraId="361FB4C2" w14:textId="77777777" w:rsidR="00E924DB" w:rsidRPr="00FE3A7C" w:rsidRDefault="00E924DB" w:rsidP="00E924DB">
      <w:pPr>
        <w:jc w:val="center"/>
        <w:rPr>
          <w:rStyle w:val="PageNumber"/>
          <w:rFonts w:ascii="Times New Roman" w:hAnsi="Times New Roman" w:cs="Times New Roman"/>
        </w:rPr>
      </w:pPr>
    </w:p>
    <w:p w14:paraId="796648E5" w14:textId="77777777" w:rsidR="00E924DB" w:rsidRPr="00FE3A7C" w:rsidRDefault="00E924DB" w:rsidP="00E924DB">
      <w:pPr>
        <w:jc w:val="center"/>
        <w:rPr>
          <w:rStyle w:val="PageNumber"/>
          <w:rFonts w:ascii="Times New Roman" w:hAnsi="Times New Roman" w:cs="Times New Roman"/>
          <w:b/>
          <w:bCs/>
        </w:rPr>
      </w:pPr>
      <w:r w:rsidRPr="00FE3A7C">
        <w:rPr>
          <w:rFonts w:ascii="Times New Roman" w:hAnsi="Times New Roman" w:cs="Times New Roman"/>
          <w:sz w:val="24"/>
          <w:szCs w:val="24"/>
        </w:rPr>
        <w:t xml:space="preserve">Our wet weather monitoring program was successful in accomplishing </w:t>
      </w:r>
      <w:r>
        <w:rPr>
          <w:rFonts w:ascii="Times New Roman" w:hAnsi="Times New Roman" w:cs="Times New Roman"/>
          <w:sz w:val="24"/>
          <w:szCs w:val="24"/>
        </w:rPr>
        <w:t>4</w:t>
      </w:r>
      <w:r w:rsidRPr="00FE3A7C">
        <w:rPr>
          <w:rFonts w:ascii="Times New Roman" w:hAnsi="Times New Roman" w:cs="Times New Roman"/>
          <w:sz w:val="24"/>
          <w:szCs w:val="24"/>
        </w:rPr>
        <w:t xml:space="preserve"> of </w:t>
      </w:r>
      <w:r>
        <w:rPr>
          <w:rFonts w:ascii="Times New Roman" w:hAnsi="Times New Roman" w:cs="Times New Roman"/>
          <w:sz w:val="24"/>
          <w:szCs w:val="24"/>
        </w:rPr>
        <w:t>4</w:t>
      </w:r>
      <w:r w:rsidRPr="00FE3A7C">
        <w:rPr>
          <w:rFonts w:ascii="Times New Roman" w:hAnsi="Times New Roman" w:cs="Times New Roman"/>
          <w:sz w:val="24"/>
          <w:szCs w:val="24"/>
        </w:rPr>
        <w:t xml:space="preserve"> required storm sampling events to verify BMPs in the SMP by monitoring TMDL’s.  No abnormal results were detected.</w:t>
      </w:r>
    </w:p>
    <w:p w14:paraId="640771E6" w14:textId="77777777" w:rsidR="00E924DB" w:rsidRPr="00FE3A7C" w:rsidRDefault="00E924DB" w:rsidP="00E924DB">
      <w:pPr>
        <w:rPr>
          <w:rFonts w:ascii="Times New Roman" w:hAnsi="Times New Roman" w:cs="Times New Roman"/>
          <w:sz w:val="24"/>
          <w:szCs w:val="24"/>
        </w:rPr>
      </w:pPr>
    </w:p>
    <w:p w14:paraId="0CA97660" w14:textId="77777777" w:rsidR="00E924DB" w:rsidRPr="00FE3A7C" w:rsidRDefault="00E924DB" w:rsidP="00E924DB">
      <w:pPr>
        <w:jc w:val="center"/>
        <w:rPr>
          <w:rStyle w:val="PageNumber"/>
          <w:rFonts w:ascii="Times New Roman" w:hAnsi="Times New Roman" w:cs="Times New Roman"/>
          <w:b/>
          <w:u w:val="single"/>
        </w:rPr>
      </w:pPr>
      <w:r w:rsidRPr="00FE3A7C">
        <w:rPr>
          <w:rStyle w:val="PageNumber"/>
          <w:rFonts w:ascii="Times New Roman" w:hAnsi="Times New Roman" w:cs="Times New Roman"/>
          <w:b/>
          <w:u w:val="single"/>
        </w:rPr>
        <w:t>DATA ANALYSIS</w:t>
      </w:r>
    </w:p>
    <w:p w14:paraId="5C2EF0FA" w14:textId="77777777" w:rsidR="00E924DB" w:rsidRPr="00FE3A7C" w:rsidRDefault="00E924DB" w:rsidP="00E924DB">
      <w:pPr>
        <w:jc w:val="center"/>
        <w:rPr>
          <w:rFonts w:ascii="Times New Roman" w:hAnsi="Times New Roman" w:cs="Times New Roman"/>
          <w:sz w:val="24"/>
          <w:szCs w:val="24"/>
        </w:rPr>
      </w:pPr>
    </w:p>
    <w:p w14:paraId="0FDF9831" w14:textId="77777777" w:rsidR="00E924DB" w:rsidRPr="00FE3A7C" w:rsidRDefault="00E924DB" w:rsidP="00E924DB">
      <w:pPr>
        <w:rPr>
          <w:rFonts w:ascii="Times New Roman" w:hAnsi="Times New Roman" w:cs="Times New Roman"/>
          <w:sz w:val="24"/>
          <w:szCs w:val="24"/>
        </w:rPr>
      </w:pPr>
      <w:r w:rsidRPr="00FE3A7C">
        <w:rPr>
          <w:rFonts w:ascii="Times New Roman" w:hAnsi="Times New Roman" w:cs="Times New Roman"/>
          <w:sz w:val="24"/>
          <w:szCs w:val="24"/>
        </w:rPr>
        <w:t>Under the City of Eastborough Permit, Water Sampling and data analysis was accomplished under BMP (3) Illicit Discharge Detection and Elimination. City of Eastborough was able to accomplish 100% of water samples. Every sample was input into the eDMR system.  We will continue to strive to meet 100% compliance.</w:t>
      </w:r>
    </w:p>
    <w:p w14:paraId="0FDE3C76" w14:textId="77777777" w:rsidR="00E924DB" w:rsidRPr="00FE3A7C" w:rsidRDefault="00E924DB" w:rsidP="00E924DB">
      <w:pPr>
        <w:rPr>
          <w:rFonts w:ascii="Times New Roman" w:hAnsi="Times New Roman" w:cs="Times New Roman"/>
          <w:sz w:val="24"/>
          <w:szCs w:val="24"/>
        </w:rPr>
      </w:pPr>
    </w:p>
    <w:p w14:paraId="5BC2383B" w14:textId="77777777" w:rsidR="00E924DB" w:rsidRPr="00FE3A7C" w:rsidRDefault="00E924DB" w:rsidP="00E924DB">
      <w:pPr>
        <w:jc w:val="center"/>
        <w:rPr>
          <w:rStyle w:val="PageNumber"/>
          <w:rFonts w:ascii="Times New Roman" w:hAnsi="Times New Roman" w:cs="Times New Roman"/>
          <w:b/>
          <w:u w:val="single"/>
        </w:rPr>
      </w:pPr>
      <w:r w:rsidRPr="00FE3A7C">
        <w:rPr>
          <w:rStyle w:val="PageNumber"/>
          <w:rFonts w:ascii="Times New Roman" w:hAnsi="Times New Roman" w:cs="Times New Roman"/>
          <w:b/>
          <w:u w:val="single"/>
        </w:rPr>
        <w:t>STORM WATER ACTIVITIES FOR CALENDAR YEAR 202</w:t>
      </w:r>
      <w:r>
        <w:rPr>
          <w:rStyle w:val="PageNumber"/>
          <w:rFonts w:ascii="Times New Roman" w:hAnsi="Times New Roman" w:cs="Times New Roman"/>
          <w:b/>
          <w:u w:val="single"/>
        </w:rPr>
        <w:t>6</w:t>
      </w:r>
    </w:p>
    <w:p w14:paraId="44F42692" w14:textId="77777777" w:rsidR="00E924DB" w:rsidRPr="00FE3A7C" w:rsidRDefault="00E924DB" w:rsidP="00E924DB">
      <w:pPr>
        <w:jc w:val="center"/>
        <w:rPr>
          <w:rStyle w:val="PageNumber"/>
          <w:rFonts w:ascii="Times New Roman" w:hAnsi="Times New Roman" w:cs="Times New Roman"/>
          <w:b/>
          <w:u w:val="single"/>
        </w:rPr>
      </w:pPr>
    </w:p>
    <w:p w14:paraId="65788188" w14:textId="77777777" w:rsidR="00E924DB" w:rsidRPr="00FE3A7C" w:rsidRDefault="00E924DB" w:rsidP="00E924DB">
      <w:pPr>
        <w:rPr>
          <w:rFonts w:ascii="Times New Roman" w:hAnsi="Times New Roman" w:cs="Times New Roman"/>
          <w:sz w:val="24"/>
          <w:szCs w:val="24"/>
        </w:rPr>
      </w:pPr>
      <w:r w:rsidRPr="00FE3A7C">
        <w:rPr>
          <w:rFonts w:ascii="Times New Roman" w:hAnsi="Times New Roman" w:cs="Times New Roman"/>
          <w:sz w:val="24"/>
          <w:szCs w:val="24"/>
        </w:rPr>
        <w:t>City of Eastborough’s BMP’s will remain in place for all of 202</w:t>
      </w:r>
      <w:r>
        <w:rPr>
          <w:rFonts w:ascii="Times New Roman" w:hAnsi="Times New Roman" w:cs="Times New Roman"/>
          <w:sz w:val="24"/>
          <w:szCs w:val="24"/>
        </w:rPr>
        <w:t>6</w:t>
      </w:r>
      <w:r w:rsidRPr="00FE3A7C">
        <w:rPr>
          <w:rFonts w:ascii="Times New Roman" w:hAnsi="Times New Roman" w:cs="Times New Roman"/>
          <w:sz w:val="24"/>
          <w:szCs w:val="24"/>
        </w:rPr>
        <w:t xml:space="preserve">. City of Eastborough will continue to welcome citizen involvement and will continue to solicit citizen input to refine its program. </w:t>
      </w:r>
    </w:p>
    <w:p w14:paraId="5B0E3E15" w14:textId="77777777" w:rsidR="00E924DB" w:rsidRPr="00FE3A7C" w:rsidRDefault="00E924DB" w:rsidP="00E924DB">
      <w:pPr>
        <w:jc w:val="center"/>
        <w:rPr>
          <w:rFonts w:ascii="Times New Roman" w:hAnsi="Times New Roman" w:cs="Times New Roman"/>
          <w:sz w:val="24"/>
          <w:szCs w:val="24"/>
        </w:rPr>
      </w:pPr>
    </w:p>
    <w:p w14:paraId="4C709940" w14:textId="77777777" w:rsidR="00E924DB" w:rsidRPr="00FE3A7C" w:rsidRDefault="00E924DB" w:rsidP="00E924DB">
      <w:pPr>
        <w:jc w:val="center"/>
        <w:rPr>
          <w:rStyle w:val="PageNumber"/>
          <w:rFonts w:ascii="Times New Roman" w:hAnsi="Times New Roman" w:cs="Times New Roman"/>
          <w:b/>
          <w:u w:val="single"/>
        </w:rPr>
      </w:pPr>
      <w:r w:rsidRPr="00FE3A7C">
        <w:rPr>
          <w:rStyle w:val="PageNumber"/>
          <w:rFonts w:ascii="Times New Roman" w:hAnsi="Times New Roman" w:cs="Times New Roman"/>
          <w:b/>
          <w:u w:val="single"/>
        </w:rPr>
        <w:t>UPDATED ORDINANCES OR RESOLUTIONS ASSOCIATED WITH THE SMP</w:t>
      </w:r>
    </w:p>
    <w:p w14:paraId="16B3FC20" w14:textId="77777777" w:rsidR="00E924DB" w:rsidRPr="00FE3A7C" w:rsidRDefault="00E924DB" w:rsidP="00E924DB">
      <w:pPr>
        <w:jc w:val="center"/>
        <w:rPr>
          <w:rFonts w:ascii="Times New Roman" w:hAnsi="Times New Roman" w:cs="Times New Roman"/>
          <w:sz w:val="24"/>
          <w:szCs w:val="24"/>
        </w:rPr>
      </w:pPr>
    </w:p>
    <w:p w14:paraId="11DC233B" w14:textId="77777777" w:rsidR="00E924DB" w:rsidRPr="00FE3A7C" w:rsidRDefault="00E924DB" w:rsidP="00E924DB">
      <w:pPr>
        <w:rPr>
          <w:rFonts w:ascii="Times New Roman" w:hAnsi="Times New Roman" w:cs="Times New Roman"/>
          <w:sz w:val="24"/>
          <w:szCs w:val="24"/>
        </w:rPr>
      </w:pPr>
      <w:r w:rsidRPr="00FE3A7C">
        <w:rPr>
          <w:rFonts w:ascii="Times New Roman" w:hAnsi="Times New Roman" w:cs="Times New Roman"/>
          <w:sz w:val="24"/>
          <w:szCs w:val="24"/>
        </w:rPr>
        <w:t xml:space="preserve">City of Eastborough believes it is in compliance with all mandatory ordinance requirements. </w:t>
      </w:r>
    </w:p>
    <w:p w14:paraId="45404C79" w14:textId="77777777" w:rsidR="00E924DB" w:rsidRPr="00FE3A7C" w:rsidRDefault="00E924DB" w:rsidP="00E924DB">
      <w:pPr>
        <w:rPr>
          <w:rFonts w:ascii="Times New Roman" w:hAnsi="Times New Roman" w:cs="Times New Roman"/>
          <w:sz w:val="24"/>
          <w:szCs w:val="24"/>
        </w:rPr>
      </w:pPr>
    </w:p>
    <w:p w14:paraId="4EC2A715" w14:textId="77777777" w:rsidR="00E924DB" w:rsidRPr="00FE3A7C" w:rsidRDefault="00E924DB" w:rsidP="00E924DB">
      <w:pPr>
        <w:jc w:val="center"/>
        <w:rPr>
          <w:rStyle w:val="PageNumber"/>
          <w:rFonts w:ascii="Times New Roman" w:hAnsi="Times New Roman" w:cs="Times New Roman"/>
          <w:b/>
          <w:u w:val="single"/>
        </w:rPr>
      </w:pPr>
      <w:r w:rsidRPr="00FE3A7C">
        <w:rPr>
          <w:rStyle w:val="PageNumber"/>
          <w:rFonts w:ascii="Times New Roman" w:hAnsi="Times New Roman" w:cs="Times New Roman"/>
          <w:b/>
          <w:u w:val="single"/>
        </w:rPr>
        <w:t>OTHER PARTIES RESPONSIBLE FOR IMPLEMENTING PROGRAM AREAS</w:t>
      </w:r>
    </w:p>
    <w:p w14:paraId="1C90A467" w14:textId="77777777" w:rsidR="00E924DB" w:rsidRPr="00FE3A7C" w:rsidRDefault="00E924DB" w:rsidP="00E924DB">
      <w:pPr>
        <w:jc w:val="center"/>
        <w:rPr>
          <w:rStyle w:val="PageNumber"/>
          <w:rFonts w:ascii="Times New Roman" w:hAnsi="Times New Roman" w:cs="Times New Roman"/>
          <w:b/>
          <w:bCs/>
        </w:rPr>
      </w:pPr>
    </w:p>
    <w:p w14:paraId="73FFB9BD" w14:textId="77777777" w:rsidR="00E924DB" w:rsidRPr="00FE3A7C" w:rsidRDefault="00E924DB" w:rsidP="00E924DB">
      <w:pPr>
        <w:pStyle w:val="ListParagraph"/>
        <w:widowControl/>
        <w:numPr>
          <w:ilvl w:val="0"/>
          <w:numId w:val="22"/>
        </w:numPr>
        <w:pBdr>
          <w:top w:val="nil"/>
          <w:left w:val="nil"/>
          <w:bottom w:val="nil"/>
          <w:right w:val="nil"/>
          <w:between w:val="nil"/>
          <w:bar w:val="nil"/>
        </w:pBdr>
        <w:autoSpaceDE/>
        <w:autoSpaceDN/>
        <w:spacing w:before="0"/>
        <w:rPr>
          <w:rFonts w:ascii="Times New Roman" w:hAnsi="Times New Roman" w:cs="Times New Roman"/>
          <w:sz w:val="20"/>
          <w:szCs w:val="20"/>
        </w:rPr>
      </w:pPr>
      <w:r w:rsidRPr="00FE3A7C">
        <w:rPr>
          <w:rFonts w:ascii="Times New Roman" w:hAnsi="Times New Roman" w:cs="Times New Roman"/>
          <w:sz w:val="20"/>
          <w:szCs w:val="20"/>
        </w:rPr>
        <w:t xml:space="preserve">Stormwater map is created and monitored by MKEC of Wichita, KS. </w:t>
      </w:r>
    </w:p>
    <w:p w14:paraId="34857BF3" w14:textId="77777777" w:rsidR="00E924DB" w:rsidRPr="00FE3A7C"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sidRPr="00FE3A7C">
        <w:rPr>
          <w:rFonts w:ascii="Times New Roman" w:hAnsi="Times New Roman" w:cs="Times New Roman"/>
          <w:sz w:val="20"/>
          <w:szCs w:val="20"/>
        </w:rPr>
        <w:t>Water samples, when collected, will be analyzed by Meridian Analytical Labs in Wichita, KS.</w:t>
      </w:r>
    </w:p>
    <w:p w14:paraId="7FF0EF84" w14:textId="77777777" w:rsidR="00E924DB" w:rsidRPr="00FE3A7C"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sidRPr="00FE3A7C">
        <w:rPr>
          <w:rFonts w:ascii="Times New Roman" w:hAnsi="Times New Roman" w:cs="Times New Roman"/>
          <w:sz w:val="20"/>
          <w:szCs w:val="20"/>
        </w:rPr>
        <w:t xml:space="preserve">Due to our proximity, Eastborough residents view City of Wichita education and outreach in a similar manner to residents of Wichita, KS. </w:t>
      </w:r>
    </w:p>
    <w:p w14:paraId="59219DC7" w14:textId="77777777" w:rsidR="00E924DB"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sidRPr="00FE3A7C">
        <w:rPr>
          <w:rFonts w:ascii="Times New Roman" w:hAnsi="Times New Roman" w:cs="Times New Roman"/>
          <w:sz w:val="20"/>
          <w:szCs w:val="20"/>
        </w:rPr>
        <w:t>Sedgwick County in cooperation with Hazardous Waste Collection and Ordinance G23-04.</w:t>
      </w:r>
    </w:p>
    <w:p w14:paraId="79AEBAAC" w14:textId="77777777" w:rsidR="00E924DB"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sidRPr="00CD05C6">
        <w:rPr>
          <w:rFonts w:ascii="Times New Roman" w:hAnsi="Times New Roman" w:cs="Times New Roman"/>
          <w:sz w:val="20"/>
          <w:szCs w:val="20"/>
        </w:rPr>
        <w:t>Minneha</w:t>
      </w:r>
      <w:r>
        <w:rPr>
          <w:rFonts w:ascii="Times New Roman" w:hAnsi="Times New Roman" w:cs="Times New Roman"/>
          <w:sz w:val="20"/>
          <w:szCs w:val="20"/>
        </w:rPr>
        <w:t xml:space="preserve"> Township is a paid entity of City of Eastborough and provides quarterly street sweeping.</w:t>
      </w:r>
    </w:p>
    <w:p w14:paraId="3F3C6174" w14:textId="77777777" w:rsidR="00E924DB"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Pr>
          <w:rFonts w:ascii="Times New Roman" w:hAnsi="Times New Roman" w:cs="Times New Roman"/>
          <w:sz w:val="20"/>
          <w:szCs w:val="20"/>
        </w:rPr>
        <w:t>Landscape Solutions provides Inlet &amp; Outflow cleaning, Park &amp; City Maintenance.</w:t>
      </w:r>
    </w:p>
    <w:p w14:paraId="0A737A7B" w14:textId="77777777" w:rsidR="00E924DB" w:rsidRPr="00FE3A7C" w:rsidRDefault="00E924DB" w:rsidP="00E924DB">
      <w:pPr>
        <w:pStyle w:val="ListParagraph"/>
        <w:widowControl/>
        <w:numPr>
          <w:ilvl w:val="0"/>
          <w:numId w:val="22"/>
        </w:numPr>
        <w:pBdr>
          <w:top w:val="nil"/>
          <w:left w:val="nil"/>
          <w:bottom w:val="nil"/>
          <w:right w:val="nil"/>
          <w:between w:val="nil"/>
          <w:bar w:val="nil"/>
        </w:pBdr>
        <w:kinsoku w:val="0"/>
        <w:overflowPunct w:val="0"/>
        <w:adjustRightInd w:val="0"/>
        <w:spacing w:before="0" w:line="250" w:lineRule="auto"/>
        <w:ind w:right="-90"/>
        <w:rPr>
          <w:rFonts w:ascii="Times New Roman" w:hAnsi="Times New Roman" w:cs="Times New Roman"/>
          <w:sz w:val="20"/>
          <w:szCs w:val="20"/>
        </w:rPr>
      </w:pPr>
      <w:r>
        <w:rPr>
          <w:rFonts w:ascii="Times New Roman" w:hAnsi="Times New Roman" w:cs="Times New Roman"/>
          <w:sz w:val="20"/>
          <w:szCs w:val="20"/>
        </w:rPr>
        <w:t>Treetop Nursery provides Park Maintenance.</w:t>
      </w:r>
    </w:p>
    <w:p w14:paraId="0B2E8446" w14:textId="77777777" w:rsidR="00E924DB" w:rsidRPr="00FE3A7C" w:rsidRDefault="00E924DB" w:rsidP="00E924DB">
      <w:pPr>
        <w:pStyle w:val="ListParagraph"/>
        <w:widowControl/>
        <w:pBdr>
          <w:top w:val="nil"/>
          <w:left w:val="nil"/>
          <w:bottom w:val="nil"/>
          <w:right w:val="nil"/>
          <w:between w:val="nil"/>
          <w:bar w:val="nil"/>
        </w:pBdr>
        <w:kinsoku w:val="0"/>
        <w:overflowPunct w:val="0"/>
        <w:adjustRightInd w:val="0"/>
        <w:spacing w:before="0" w:line="250" w:lineRule="auto"/>
        <w:ind w:left="720" w:right="-90" w:firstLine="0"/>
        <w:rPr>
          <w:rFonts w:ascii="Times New Roman" w:hAnsi="Times New Roman" w:cs="Times New Roman"/>
          <w:sz w:val="20"/>
          <w:szCs w:val="20"/>
        </w:rPr>
      </w:pPr>
    </w:p>
    <w:p w14:paraId="12951EC4" w14:textId="77777777" w:rsidR="00E924DB" w:rsidRDefault="00E924DB" w:rsidP="00E924DB">
      <w:pPr>
        <w:jc w:val="center"/>
        <w:rPr>
          <w:rStyle w:val="PageNumber"/>
          <w:rFonts w:ascii="Times New Roman" w:hAnsi="Times New Roman" w:cs="Times New Roman"/>
          <w:b/>
          <w:u w:val="single"/>
        </w:rPr>
      </w:pPr>
    </w:p>
    <w:p w14:paraId="7DC9F48E" w14:textId="77777777" w:rsidR="00E924DB" w:rsidRDefault="00E924DB" w:rsidP="00E924DB">
      <w:pPr>
        <w:jc w:val="center"/>
        <w:rPr>
          <w:rStyle w:val="PageNumber"/>
          <w:rFonts w:ascii="Times New Roman" w:hAnsi="Times New Roman" w:cs="Times New Roman"/>
          <w:b/>
          <w:u w:val="single"/>
        </w:rPr>
      </w:pPr>
    </w:p>
    <w:p w14:paraId="47B7E3FF" w14:textId="77777777" w:rsidR="00E924DB" w:rsidRDefault="00E924DB" w:rsidP="00E924DB">
      <w:pPr>
        <w:jc w:val="center"/>
        <w:rPr>
          <w:rStyle w:val="PageNumber"/>
          <w:rFonts w:ascii="Times New Roman" w:hAnsi="Times New Roman" w:cs="Times New Roman"/>
          <w:b/>
          <w:u w:val="single"/>
        </w:rPr>
      </w:pPr>
    </w:p>
    <w:p w14:paraId="7DE64BE8" w14:textId="77777777" w:rsidR="00E924DB" w:rsidRDefault="00E924DB" w:rsidP="00E924DB">
      <w:pPr>
        <w:jc w:val="center"/>
        <w:rPr>
          <w:rStyle w:val="PageNumber"/>
          <w:rFonts w:ascii="Times New Roman" w:hAnsi="Times New Roman" w:cs="Times New Roman"/>
          <w:b/>
          <w:u w:val="single"/>
        </w:rPr>
      </w:pPr>
    </w:p>
    <w:p w14:paraId="66BE9DD9" w14:textId="77777777" w:rsidR="00E924DB" w:rsidRDefault="00E924DB" w:rsidP="00E924DB">
      <w:pPr>
        <w:jc w:val="center"/>
        <w:rPr>
          <w:rStyle w:val="PageNumber"/>
          <w:rFonts w:ascii="Times New Roman" w:hAnsi="Times New Roman" w:cs="Times New Roman"/>
          <w:b/>
          <w:u w:val="single"/>
        </w:rPr>
      </w:pPr>
    </w:p>
    <w:p w14:paraId="3FB4DCD2" w14:textId="77777777" w:rsidR="00E924DB" w:rsidRDefault="00E924DB" w:rsidP="00E924DB">
      <w:pPr>
        <w:jc w:val="center"/>
        <w:rPr>
          <w:rStyle w:val="PageNumber"/>
          <w:rFonts w:ascii="Times New Roman" w:hAnsi="Times New Roman" w:cs="Times New Roman"/>
          <w:b/>
          <w:u w:val="single"/>
        </w:rPr>
      </w:pPr>
    </w:p>
    <w:p w14:paraId="3C2EFBE5" w14:textId="77777777" w:rsidR="00E924DB" w:rsidRDefault="00E924DB" w:rsidP="00E924DB">
      <w:pPr>
        <w:jc w:val="center"/>
        <w:rPr>
          <w:rStyle w:val="PageNumber"/>
          <w:rFonts w:ascii="Times New Roman" w:hAnsi="Times New Roman" w:cs="Times New Roman"/>
          <w:b/>
          <w:u w:val="single"/>
        </w:rPr>
      </w:pPr>
    </w:p>
    <w:p w14:paraId="74B28394" w14:textId="18883391" w:rsidR="00E924DB" w:rsidRPr="00FE3A7C" w:rsidRDefault="00E924DB" w:rsidP="00E924DB">
      <w:pPr>
        <w:jc w:val="center"/>
        <w:rPr>
          <w:rStyle w:val="PageNumber"/>
          <w:rFonts w:ascii="Times New Roman" w:hAnsi="Times New Roman" w:cs="Times New Roman"/>
          <w:b/>
          <w:u w:val="single"/>
        </w:rPr>
      </w:pPr>
      <w:r>
        <w:rPr>
          <w:rStyle w:val="PageNumber"/>
          <w:rFonts w:ascii="Times New Roman" w:hAnsi="Times New Roman" w:cs="Times New Roman"/>
          <w:b/>
          <w:u w:val="single"/>
        </w:rPr>
        <w:t>EXECUTIVE SUMMARY</w:t>
      </w:r>
    </w:p>
    <w:p w14:paraId="7F6EABB7" w14:textId="77777777" w:rsidR="00E924DB" w:rsidRPr="00FE3A7C" w:rsidRDefault="00E924DB" w:rsidP="00E924DB">
      <w:pPr>
        <w:rPr>
          <w:rFonts w:ascii="Times New Roman" w:hAnsi="Times New Roman" w:cs="Times New Roman"/>
          <w:sz w:val="24"/>
          <w:szCs w:val="24"/>
        </w:rPr>
      </w:pPr>
    </w:p>
    <w:p w14:paraId="53BE7B59" w14:textId="77777777" w:rsidR="00E924DB" w:rsidRPr="00FE3A7C" w:rsidRDefault="00E924DB" w:rsidP="00E924DB">
      <w:pPr>
        <w:rPr>
          <w:rFonts w:ascii="Times New Roman" w:hAnsi="Times New Roman" w:cs="Times New Roman"/>
          <w:sz w:val="24"/>
          <w:szCs w:val="24"/>
        </w:rPr>
      </w:pPr>
      <w:r w:rsidRPr="00FE3A7C">
        <w:rPr>
          <w:rFonts w:ascii="Times New Roman" w:hAnsi="Times New Roman" w:cs="Times New Roman"/>
          <w:sz w:val="24"/>
          <w:szCs w:val="24"/>
        </w:rPr>
        <w:t xml:space="preserve">City of Eastborough is a well-maintained City that is especially successful at the objective of reducing pollutants in stormwater discharges.  The town presents as well maintained and beautiful urban area filled with parks and high-quality homes. The bureaucratic requirements for the documentation of the city’s accomplishments in compliance with the permit are the most arduous items associated with the program, as City of Eastborough has only one paid city staff member for accomplishment of all </w:t>
      </w:r>
      <w:r>
        <w:rPr>
          <w:rFonts w:ascii="Times New Roman" w:hAnsi="Times New Roman" w:cs="Times New Roman"/>
          <w:sz w:val="24"/>
          <w:szCs w:val="24"/>
        </w:rPr>
        <w:t xml:space="preserve">city </w:t>
      </w:r>
      <w:r w:rsidRPr="00FE3A7C">
        <w:rPr>
          <w:rFonts w:ascii="Times New Roman" w:hAnsi="Times New Roman" w:cs="Times New Roman"/>
          <w:sz w:val="24"/>
          <w:szCs w:val="24"/>
        </w:rPr>
        <w:t xml:space="preserve">duties. City clean-ups are accomplished primarily by a contracted team not by residents. Mayor accomplishes all stormwater duties and is unpaid by either position. City of Eastborough leverages multiple partnerships with City of Wichita and Sedgwick County. </w:t>
      </w:r>
    </w:p>
    <w:p w14:paraId="4D8EE683" w14:textId="77777777" w:rsidR="00E924DB" w:rsidRPr="002C4617" w:rsidRDefault="00E924DB" w:rsidP="00E924DB">
      <w:pPr>
        <w:pStyle w:val="ListParagraph"/>
        <w:widowControl/>
        <w:pBdr>
          <w:top w:val="nil"/>
          <w:left w:val="nil"/>
          <w:bottom w:val="nil"/>
          <w:right w:val="nil"/>
          <w:between w:val="nil"/>
          <w:bar w:val="nil"/>
        </w:pBdr>
        <w:kinsoku w:val="0"/>
        <w:overflowPunct w:val="0"/>
        <w:adjustRightInd w:val="0"/>
        <w:spacing w:before="0" w:line="250" w:lineRule="auto"/>
        <w:ind w:left="720" w:right="-90" w:firstLine="0"/>
        <w:rPr>
          <w:rFonts w:ascii="Arial" w:hAnsi="Arial" w:cs="Arial"/>
          <w:sz w:val="20"/>
          <w:szCs w:val="20"/>
        </w:rPr>
      </w:pPr>
      <w:r w:rsidRPr="00C42C17">
        <w:rPr>
          <w:rFonts w:ascii="Arial" w:hAnsi="Arial" w:cs="Arial"/>
          <w:sz w:val="20"/>
          <w:szCs w:val="20"/>
        </w:rPr>
        <w:t>.</w:t>
      </w:r>
    </w:p>
    <w:p w14:paraId="1E93C551" w14:textId="77777777" w:rsidR="00E924DB" w:rsidRDefault="00E924DB" w:rsidP="003D4CF3">
      <w:pPr>
        <w:spacing w:before="180"/>
        <w:ind w:left="177"/>
        <w:jc w:val="both"/>
        <w:rPr>
          <w:rFonts w:ascii="Arial" w:hAnsi="Arial" w:cs="Arial"/>
          <w:sz w:val="24"/>
          <w:szCs w:val="24"/>
        </w:rPr>
      </w:pPr>
    </w:p>
    <w:p w14:paraId="71FAA958" w14:textId="77777777" w:rsidR="00E924DB" w:rsidRDefault="00E924DB" w:rsidP="003D4CF3">
      <w:pPr>
        <w:spacing w:before="180"/>
        <w:ind w:left="177"/>
        <w:jc w:val="both"/>
        <w:rPr>
          <w:rFonts w:ascii="Arial" w:hAnsi="Arial" w:cs="Arial"/>
          <w:sz w:val="24"/>
          <w:szCs w:val="24"/>
        </w:rPr>
      </w:pPr>
    </w:p>
    <w:p w14:paraId="7B4A5F25" w14:textId="77777777" w:rsidR="00E924DB" w:rsidRDefault="00E924DB" w:rsidP="003D4CF3">
      <w:pPr>
        <w:spacing w:before="180"/>
        <w:ind w:left="177"/>
        <w:jc w:val="both"/>
        <w:rPr>
          <w:rFonts w:ascii="Arial" w:hAnsi="Arial" w:cs="Arial"/>
          <w:sz w:val="24"/>
          <w:szCs w:val="24"/>
        </w:rPr>
      </w:pPr>
    </w:p>
    <w:p w14:paraId="3B70A461" w14:textId="7F24E38C" w:rsidR="00E924DB" w:rsidRPr="00E924DB" w:rsidRDefault="00E924DB" w:rsidP="00E924DB">
      <w:pPr>
        <w:rPr>
          <w:rFonts w:ascii="Times New Roman" w:hAnsi="Times New Roman" w:cs="Times New Roman"/>
          <w:b/>
          <w:bCs/>
          <w:sz w:val="24"/>
          <w:szCs w:val="24"/>
          <w:u w:val="single"/>
        </w:rPr>
      </w:pPr>
      <w:r w:rsidRPr="00E924DB">
        <w:rPr>
          <w:rFonts w:ascii="Times New Roman" w:hAnsi="Times New Roman" w:cs="Times New Roman"/>
          <w:b/>
          <w:bCs/>
          <w:sz w:val="24"/>
          <w:szCs w:val="24"/>
          <w:u w:val="single"/>
        </w:rPr>
        <w:t>Map of surface water sampling locations:</w:t>
      </w:r>
    </w:p>
    <w:p w14:paraId="341A18DF" w14:textId="6838F282" w:rsidR="00E924DB" w:rsidRPr="003D4CF3" w:rsidRDefault="00E924DB" w:rsidP="003D4CF3">
      <w:pPr>
        <w:spacing w:before="180"/>
        <w:ind w:left="177"/>
        <w:jc w:val="both"/>
        <w:rPr>
          <w:rFonts w:ascii="Arial" w:hAnsi="Arial" w:cs="Arial"/>
          <w:sz w:val="24"/>
          <w:szCs w:val="24"/>
        </w:rPr>
      </w:pPr>
      <w:r w:rsidRPr="00404827">
        <w:rPr>
          <w:noProof/>
        </w:rPr>
        <w:drawing>
          <wp:inline distT="0" distB="0" distL="0" distR="0" wp14:anchorId="6BBC5AB6" wp14:editId="33F0F121">
            <wp:extent cx="5943600" cy="3211195"/>
            <wp:effectExtent l="0" t="0" r="0" b="1905"/>
            <wp:docPr id="116359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90341" name=""/>
                    <pic:cNvPicPr/>
                  </pic:nvPicPr>
                  <pic:blipFill>
                    <a:blip r:embed="rId21"/>
                    <a:stretch>
                      <a:fillRect/>
                    </a:stretch>
                  </pic:blipFill>
                  <pic:spPr>
                    <a:xfrm>
                      <a:off x="0" y="0"/>
                      <a:ext cx="5943600" cy="3211195"/>
                    </a:xfrm>
                    <a:prstGeom prst="rect">
                      <a:avLst/>
                    </a:prstGeom>
                  </pic:spPr>
                </pic:pic>
              </a:graphicData>
            </a:graphic>
          </wp:inline>
        </w:drawing>
      </w:r>
    </w:p>
    <w:sectPr w:rsidR="00E924DB" w:rsidRPr="003D4CF3">
      <w:headerReference w:type="default" r:id="rId22"/>
      <w:type w:val="continuous"/>
      <w:pgSz w:w="12240" w:h="15840"/>
      <w:pgMar w:top="70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F2BA" w14:textId="77777777" w:rsidR="003B5E8E" w:rsidRDefault="003B5E8E">
      <w:r>
        <w:separator/>
      </w:r>
    </w:p>
  </w:endnote>
  <w:endnote w:type="continuationSeparator" w:id="0">
    <w:p w14:paraId="6282BA69" w14:textId="77777777" w:rsidR="003B5E8E" w:rsidRDefault="003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A398" w14:textId="2B9D0BE7" w:rsidR="006A6D9A" w:rsidRPr="00DC4174" w:rsidRDefault="00000000" w:rsidP="005D1242">
    <w:pPr>
      <w:pStyle w:val="Footer"/>
      <w:jc w:val="right"/>
      <w:rPr>
        <w:rFonts w:ascii="Arial" w:hAnsi="Arial" w:cs="Arial"/>
      </w:rPr>
    </w:pPr>
    <w:sdt>
      <w:sdtPr>
        <w:rPr>
          <w:rFonts w:ascii="Arial" w:hAnsi="Arial" w:cs="Arial"/>
        </w:rPr>
        <w:id w:val="1789777995"/>
        <w:docPartObj>
          <w:docPartGallery w:val="Page Numbers (Bottom of Page)"/>
          <w:docPartUnique/>
        </w:docPartObj>
      </w:sdtPr>
      <w:sdtEndPr>
        <w:rPr>
          <w:noProof/>
        </w:rPr>
      </w:sdtEndPr>
      <w:sdtContent>
        <w:r w:rsidR="005D1242" w:rsidRPr="00DC4174">
          <w:rPr>
            <w:rFonts w:ascii="Arial" w:hAnsi="Arial" w:cs="Arial"/>
          </w:rPr>
          <w:t xml:space="preserve">Page </w:t>
        </w:r>
        <w:r w:rsidR="006A6D9A" w:rsidRPr="00DC4174">
          <w:rPr>
            <w:rFonts w:ascii="Arial" w:hAnsi="Arial" w:cs="Arial"/>
          </w:rPr>
          <w:fldChar w:fldCharType="begin"/>
        </w:r>
        <w:r w:rsidR="006A6D9A" w:rsidRPr="00DC4174">
          <w:rPr>
            <w:rFonts w:ascii="Arial" w:hAnsi="Arial" w:cs="Arial"/>
          </w:rPr>
          <w:instrText xml:space="preserve"> PAGE   \* MERGEFORMAT </w:instrText>
        </w:r>
        <w:r w:rsidR="006A6D9A" w:rsidRPr="00DC4174">
          <w:rPr>
            <w:rFonts w:ascii="Arial" w:hAnsi="Arial" w:cs="Arial"/>
          </w:rPr>
          <w:fldChar w:fldCharType="separate"/>
        </w:r>
        <w:r w:rsidR="008712A1" w:rsidRPr="00DC4174">
          <w:rPr>
            <w:rFonts w:ascii="Arial" w:hAnsi="Arial" w:cs="Arial"/>
            <w:noProof/>
          </w:rPr>
          <w:t>2</w:t>
        </w:r>
        <w:r w:rsidR="006A6D9A" w:rsidRPr="00DC4174">
          <w:rPr>
            <w:rFonts w:ascii="Arial" w:hAnsi="Arial" w:cs="Arial"/>
            <w:noProof/>
          </w:rPr>
          <w:fldChar w:fldCharType="end"/>
        </w:r>
      </w:sdtContent>
    </w:sdt>
    <w:r w:rsidR="005D1242" w:rsidRPr="00DC4174">
      <w:rPr>
        <w:rFonts w:ascii="Arial" w:hAnsi="Arial" w:cs="Arial"/>
        <w:noProof/>
      </w:rPr>
      <w:t xml:space="preserve"> of </w:t>
    </w:r>
    <w:r w:rsidR="00426E09">
      <w:rPr>
        <w:rFonts w:ascii="Arial" w:hAnsi="Arial" w:cs="Arial"/>
        <w:noProof/>
      </w:rPr>
      <w:t>36</w:t>
    </w:r>
  </w:p>
  <w:p w14:paraId="54AAC314" w14:textId="77777777" w:rsidR="006A6D9A" w:rsidRDefault="006A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BA31" w14:textId="77777777" w:rsidR="003B5E8E" w:rsidRDefault="003B5E8E">
      <w:r>
        <w:separator/>
      </w:r>
    </w:p>
  </w:footnote>
  <w:footnote w:type="continuationSeparator" w:id="0">
    <w:p w14:paraId="0F677A80" w14:textId="77777777" w:rsidR="003B5E8E" w:rsidRDefault="003B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E645" w14:textId="6EAF3E2A" w:rsidR="00BD7C95" w:rsidRPr="00DC4174" w:rsidRDefault="00BD7C95">
    <w:pPr>
      <w:pStyle w:val="Header"/>
      <w:rPr>
        <w:rFonts w:ascii="Arial" w:hAnsi="Arial" w:cs="Arial"/>
        <w:bCs/>
        <w:color w:val="000000" w:themeColor="text1"/>
      </w:rPr>
    </w:pPr>
    <w:r w:rsidRPr="00DC4174">
      <w:rPr>
        <w:rFonts w:ascii="Arial" w:hAnsi="Arial" w:cs="Arial"/>
        <w:bCs/>
        <w:color w:val="000000" w:themeColor="text1"/>
      </w:rPr>
      <w:t>202</w:t>
    </w:r>
    <w:r w:rsidR="00DC4174">
      <w:rPr>
        <w:rFonts w:ascii="Arial" w:hAnsi="Arial" w:cs="Arial"/>
        <w:bCs/>
        <w:color w:val="000000" w:themeColor="text1"/>
      </w:rPr>
      <w:t>5</w:t>
    </w:r>
    <w:r w:rsidRPr="00DC4174">
      <w:rPr>
        <w:rFonts w:ascii="Arial" w:hAnsi="Arial" w:cs="Arial"/>
        <w:bCs/>
        <w:color w:val="000000" w:themeColor="text1"/>
      </w:rPr>
      <w:t xml:space="preserve"> Annual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E504" w14:textId="77777777" w:rsidR="00B13464" w:rsidRDefault="00B13464" w:rsidP="00892103">
    <w:pPr>
      <w:pStyle w:val="Header"/>
      <w:rPr>
        <w:bCs/>
        <w:color w:val="000000" w:themeColor="text1"/>
      </w:rPr>
    </w:pPr>
  </w:p>
  <w:p w14:paraId="3EC10895" w14:textId="248E5719" w:rsidR="00892103" w:rsidRPr="00DC4174" w:rsidRDefault="00892103" w:rsidP="00892103">
    <w:pPr>
      <w:pStyle w:val="Header"/>
      <w:rPr>
        <w:rFonts w:ascii="Arial" w:hAnsi="Arial" w:cs="Arial"/>
        <w:bCs/>
        <w:color w:val="000000" w:themeColor="text1"/>
      </w:rPr>
    </w:pPr>
    <w:r w:rsidRPr="00DC4174">
      <w:rPr>
        <w:rFonts w:ascii="Arial" w:hAnsi="Arial" w:cs="Arial"/>
        <w:bCs/>
        <w:color w:val="000000" w:themeColor="text1"/>
      </w:rPr>
      <w:t>202</w:t>
    </w:r>
    <w:r w:rsidR="00E869D2">
      <w:rPr>
        <w:rFonts w:ascii="Arial" w:hAnsi="Arial" w:cs="Arial"/>
        <w:bCs/>
        <w:color w:val="000000" w:themeColor="text1"/>
      </w:rPr>
      <w:t>5</w:t>
    </w:r>
    <w:r w:rsidRPr="00DC4174">
      <w:rPr>
        <w:rFonts w:ascii="Arial" w:hAnsi="Arial" w:cs="Arial"/>
        <w:bCs/>
        <w:color w:val="000000" w:themeColor="text1"/>
      </w:rPr>
      <w:t xml:space="preserve"> Annual Report</w:t>
    </w:r>
  </w:p>
  <w:p w14:paraId="37D69784" w14:textId="77777777" w:rsidR="006A6D9A" w:rsidRDefault="006A6D9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9078" w14:textId="77777777" w:rsidR="00B13464" w:rsidRDefault="00B13464" w:rsidP="00892103">
    <w:pPr>
      <w:pStyle w:val="Header"/>
      <w:rPr>
        <w:bCs/>
        <w:color w:val="000000" w:themeColor="text1"/>
      </w:rPr>
    </w:pPr>
  </w:p>
  <w:p w14:paraId="0323B52A" w14:textId="7F46DBDC" w:rsidR="00B13464" w:rsidRPr="001F1160" w:rsidRDefault="008848E8" w:rsidP="00892103">
    <w:pPr>
      <w:pStyle w:val="Header"/>
      <w:rPr>
        <w:bCs/>
        <w:color w:val="000000" w:themeColor="text1"/>
      </w:rPr>
    </w:pPr>
    <w:r w:rsidRPr="008848E8">
      <w:rPr>
        <w:rFonts w:ascii="Arial" w:hAnsi="Arial" w:cs="Arial"/>
        <w:bCs/>
        <w:color w:val="000000" w:themeColor="text1"/>
      </w:rPr>
      <w:t xml:space="preserve">2025 </w:t>
    </w:r>
    <w:r w:rsidR="00B13464" w:rsidRPr="008848E8">
      <w:rPr>
        <w:rFonts w:ascii="Arial" w:hAnsi="Arial" w:cs="Arial"/>
        <w:bCs/>
        <w:color w:val="000000" w:themeColor="text1"/>
      </w:rPr>
      <w:t>Annual Report</w:t>
    </w:r>
  </w:p>
  <w:p w14:paraId="0BE9C61B" w14:textId="77777777" w:rsidR="00B13464" w:rsidRDefault="00B13464">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1171" w14:textId="5AE1DAF8" w:rsidR="00A323CE" w:rsidRPr="00A65B34" w:rsidRDefault="00A323CE" w:rsidP="00A323CE">
    <w:pPr>
      <w:pStyle w:val="Header"/>
      <w:rPr>
        <w:rFonts w:ascii="Arial" w:hAnsi="Arial" w:cs="Arial"/>
        <w:bCs/>
        <w:color w:val="000000" w:themeColor="text1"/>
      </w:rPr>
    </w:pPr>
    <w:r w:rsidRPr="00A65B34">
      <w:rPr>
        <w:rFonts w:ascii="Arial" w:hAnsi="Arial" w:cs="Arial"/>
        <w:bCs/>
        <w:color w:val="000000" w:themeColor="text1"/>
      </w:rPr>
      <w:t>202</w:t>
    </w:r>
    <w:r w:rsidR="00A65B34">
      <w:rPr>
        <w:rFonts w:ascii="Arial" w:hAnsi="Arial" w:cs="Arial"/>
        <w:bCs/>
        <w:color w:val="000000" w:themeColor="text1"/>
      </w:rPr>
      <w:t>5</w:t>
    </w:r>
    <w:r w:rsidRPr="00A65B34">
      <w:rPr>
        <w:rFonts w:ascii="Arial" w:hAnsi="Arial" w:cs="Arial"/>
        <w:bCs/>
        <w:color w:val="000000" w:themeColor="text1"/>
      </w:rPr>
      <w:t xml:space="preserve"> Annual Report</w:t>
    </w:r>
  </w:p>
  <w:p w14:paraId="0E6BEA77" w14:textId="77777777" w:rsidR="006A6D9A" w:rsidRDefault="006A6D9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C93" w14:textId="32B8F495" w:rsidR="00A323CE" w:rsidRPr="00B37FCD" w:rsidRDefault="00A323CE" w:rsidP="00A323CE">
    <w:pPr>
      <w:pStyle w:val="Header"/>
      <w:rPr>
        <w:rFonts w:ascii="Arial" w:hAnsi="Arial" w:cs="Arial"/>
        <w:bCs/>
        <w:color w:val="000000" w:themeColor="text1"/>
      </w:rPr>
    </w:pPr>
    <w:r w:rsidRPr="00B37FCD">
      <w:rPr>
        <w:rFonts w:ascii="Arial" w:hAnsi="Arial" w:cs="Arial"/>
        <w:bCs/>
        <w:color w:val="000000" w:themeColor="text1"/>
      </w:rPr>
      <w:t>202</w:t>
    </w:r>
    <w:r w:rsidR="00B37FCD">
      <w:rPr>
        <w:rFonts w:ascii="Arial" w:hAnsi="Arial" w:cs="Arial"/>
        <w:bCs/>
        <w:color w:val="000000" w:themeColor="text1"/>
      </w:rPr>
      <w:t>5</w:t>
    </w:r>
    <w:r w:rsidRPr="00B37FCD">
      <w:rPr>
        <w:rFonts w:ascii="Arial" w:hAnsi="Arial" w:cs="Arial"/>
        <w:bCs/>
        <w:color w:val="000000" w:themeColor="text1"/>
      </w:rPr>
      <w:t xml:space="preserve"> Annual Report</w:t>
    </w:r>
  </w:p>
  <w:p w14:paraId="0A8E4ACF" w14:textId="77777777" w:rsidR="006A6D9A" w:rsidRDefault="006A6D9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61EF" w14:textId="1546C8DA" w:rsidR="00A323CE" w:rsidRPr="00B37FCD" w:rsidRDefault="00A323CE" w:rsidP="00A323CE">
    <w:pPr>
      <w:pStyle w:val="Header"/>
      <w:rPr>
        <w:rFonts w:ascii="Arial" w:hAnsi="Arial" w:cs="Arial"/>
        <w:bCs/>
        <w:color w:val="000000" w:themeColor="text1"/>
      </w:rPr>
    </w:pPr>
    <w:r w:rsidRPr="00B37FCD">
      <w:rPr>
        <w:rFonts w:ascii="Arial" w:hAnsi="Arial" w:cs="Arial"/>
        <w:bCs/>
        <w:color w:val="000000" w:themeColor="text1"/>
      </w:rPr>
      <w:t>202</w:t>
    </w:r>
    <w:r w:rsidR="00B37FCD" w:rsidRPr="00B37FCD">
      <w:rPr>
        <w:rFonts w:ascii="Arial" w:hAnsi="Arial" w:cs="Arial"/>
        <w:bCs/>
        <w:color w:val="000000" w:themeColor="text1"/>
      </w:rPr>
      <w:t>5</w:t>
    </w:r>
    <w:r w:rsidRPr="00B37FCD">
      <w:rPr>
        <w:rFonts w:ascii="Arial" w:hAnsi="Arial" w:cs="Arial"/>
        <w:bCs/>
        <w:color w:val="000000" w:themeColor="text1"/>
      </w:rPr>
      <w:t xml:space="preserve"> Annual Report</w:t>
    </w:r>
  </w:p>
  <w:p w14:paraId="030BF806" w14:textId="77777777" w:rsidR="006A6D9A" w:rsidRDefault="006A6D9A">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FCF5" w14:textId="1E621E66" w:rsidR="00A323CE" w:rsidRPr="00DC4174" w:rsidRDefault="00105D6B" w:rsidP="00A323CE">
    <w:pPr>
      <w:pStyle w:val="Header"/>
      <w:rPr>
        <w:rFonts w:ascii="Arial" w:hAnsi="Arial" w:cs="Arial"/>
        <w:bCs/>
        <w:color w:val="000000" w:themeColor="text1"/>
      </w:rPr>
    </w:pPr>
    <w:r w:rsidRPr="00DC4174">
      <w:rPr>
        <w:rFonts w:ascii="Arial" w:hAnsi="Arial" w:cs="Arial"/>
        <w:bCs/>
        <w:color w:val="000000" w:themeColor="text1"/>
      </w:rPr>
      <w:t>202</w:t>
    </w:r>
    <w:r>
      <w:rPr>
        <w:rFonts w:ascii="Arial" w:hAnsi="Arial" w:cs="Arial"/>
        <w:bCs/>
        <w:color w:val="000000" w:themeColor="text1"/>
      </w:rPr>
      <w:t>5</w:t>
    </w:r>
    <w:r w:rsidRPr="00DC4174">
      <w:rPr>
        <w:rFonts w:ascii="Arial" w:hAnsi="Arial" w:cs="Arial"/>
        <w:bCs/>
        <w:color w:val="000000" w:themeColor="text1"/>
      </w:rPr>
      <w:t xml:space="preserve"> </w:t>
    </w:r>
    <w:r w:rsidR="00A323CE" w:rsidRPr="00DC4174">
      <w:rPr>
        <w:rFonts w:ascii="Arial" w:hAnsi="Arial" w:cs="Arial"/>
        <w:bCs/>
        <w:color w:val="000000" w:themeColor="text1"/>
      </w:rPr>
      <w:t>Annual Report</w:t>
    </w:r>
  </w:p>
  <w:p w14:paraId="00339183" w14:textId="77777777" w:rsidR="006A6D9A" w:rsidRDefault="006A6D9A">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19B3" w14:textId="77777777" w:rsidR="007C17D7" w:rsidRDefault="007C17D7" w:rsidP="007C17D7">
    <w:pPr>
      <w:pStyle w:val="Header"/>
      <w:rPr>
        <w:rFonts w:ascii="Arial" w:hAnsi="Arial" w:cs="Arial"/>
        <w:bCs/>
        <w:color w:val="000000" w:themeColor="text1"/>
      </w:rPr>
    </w:pPr>
  </w:p>
  <w:p w14:paraId="43F2BE2E" w14:textId="73C8C14C" w:rsidR="00A323CE" w:rsidRPr="00DC4174" w:rsidRDefault="002D3DF7" w:rsidP="00A323CE">
    <w:pPr>
      <w:pStyle w:val="Header"/>
      <w:rPr>
        <w:rFonts w:ascii="Arial" w:hAnsi="Arial" w:cs="Arial"/>
        <w:bCs/>
        <w:color w:val="000000" w:themeColor="text1"/>
      </w:rPr>
    </w:pPr>
    <w:r w:rsidRPr="00DC4174">
      <w:rPr>
        <w:rFonts w:ascii="Arial" w:hAnsi="Arial" w:cs="Arial"/>
        <w:bCs/>
        <w:color w:val="000000" w:themeColor="text1"/>
      </w:rPr>
      <w:t>202</w:t>
    </w:r>
    <w:r>
      <w:rPr>
        <w:rFonts w:ascii="Arial" w:hAnsi="Arial" w:cs="Arial"/>
        <w:bCs/>
        <w:color w:val="000000" w:themeColor="text1"/>
      </w:rPr>
      <w:t xml:space="preserve">5 </w:t>
    </w:r>
    <w:r w:rsidR="00A323CE" w:rsidRPr="00DC4174">
      <w:rPr>
        <w:rFonts w:ascii="Arial" w:hAnsi="Arial" w:cs="Arial"/>
        <w:bCs/>
        <w:color w:val="000000" w:themeColor="text1"/>
      </w:rPr>
      <w:t>Annual Report</w:t>
    </w:r>
  </w:p>
  <w:p w14:paraId="14B43C71" w14:textId="77777777" w:rsidR="006A6D9A" w:rsidRDefault="006A6D9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C3F4" w14:textId="77777777" w:rsidR="000167B1" w:rsidRDefault="000167B1" w:rsidP="007C17D7">
    <w:pPr>
      <w:pStyle w:val="Header"/>
      <w:rPr>
        <w:rFonts w:ascii="Arial" w:hAnsi="Arial" w:cs="Arial"/>
        <w:bCs/>
        <w:color w:val="000000" w:themeColor="text1"/>
      </w:rPr>
    </w:pPr>
  </w:p>
  <w:p w14:paraId="09683D4A" w14:textId="643C1F9E" w:rsidR="000167B1" w:rsidRPr="00A2392F" w:rsidRDefault="000167B1" w:rsidP="00A323CE">
    <w:pPr>
      <w:pStyle w:val="Header"/>
      <w:rPr>
        <w:rFonts w:ascii="Arial" w:hAnsi="Arial" w:cs="Arial"/>
        <w:bCs/>
        <w:color w:val="000000" w:themeColor="text1"/>
      </w:rPr>
    </w:pPr>
    <w:r w:rsidRPr="00A2392F">
      <w:rPr>
        <w:rFonts w:ascii="Arial" w:hAnsi="Arial" w:cs="Arial"/>
        <w:bCs/>
        <w:color w:val="000000" w:themeColor="text1"/>
      </w:rPr>
      <w:t>202</w:t>
    </w:r>
    <w:r w:rsidR="00A2392F">
      <w:rPr>
        <w:rFonts w:ascii="Arial" w:hAnsi="Arial" w:cs="Arial"/>
        <w:bCs/>
        <w:color w:val="000000" w:themeColor="text1"/>
      </w:rPr>
      <w:t>5</w:t>
    </w:r>
    <w:r w:rsidRPr="00A2392F">
      <w:rPr>
        <w:rFonts w:ascii="Arial" w:hAnsi="Arial" w:cs="Arial"/>
        <w:bCs/>
        <w:color w:val="000000" w:themeColor="text1"/>
      </w:rPr>
      <w:t xml:space="preserve"> Annual Report</w:t>
    </w:r>
  </w:p>
  <w:p w14:paraId="7F03E498" w14:textId="77777777" w:rsidR="000167B1" w:rsidRDefault="000167B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1E2"/>
    <w:multiLevelType w:val="hybridMultilevel"/>
    <w:tmpl w:val="D2FA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6061"/>
    <w:multiLevelType w:val="hybridMultilevel"/>
    <w:tmpl w:val="34A0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625C"/>
    <w:multiLevelType w:val="hybridMultilevel"/>
    <w:tmpl w:val="170CA890"/>
    <w:lvl w:ilvl="0" w:tplc="4A6217F4">
      <w:start w:val="1"/>
      <w:numFmt w:val="decimal"/>
      <w:lvlText w:val="%1."/>
      <w:lvlJc w:val="left"/>
      <w:pPr>
        <w:ind w:left="1228" w:hanging="360"/>
      </w:pPr>
      <w:rPr>
        <w:rFonts w:ascii="Arial" w:eastAsia="Courier New" w:hAnsi="Arial" w:cs="Arial"/>
        <w:spacing w:val="-1"/>
        <w:w w:val="100"/>
        <w:sz w:val="24"/>
        <w:szCs w:val="20"/>
      </w:rPr>
    </w:lvl>
    <w:lvl w:ilvl="1" w:tplc="B130363E">
      <w:numFmt w:val="bullet"/>
      <w:lvlText w:val="•"/>
      <w:lvlJc w:val="left"/>
      <w:pPr>
        <w:ind w:left="2208" w:hanging="360"/>
      </w:pPr>
      <w:rPr>
        <w:rFonts w:hint="default"/>
      </w:rPr>
    </w:lvl>
    <w:lvl w:ilvl="2" w:tplc="39B2D392">
      <w:numFmt w:val="bullet"/>
      <w:lvlText w:val="•"/>
      <w:lvlJc w:val="left"/>
      <w:pPr>
        <w:ind w:left="3196" w:hanging="360"/>
      </w:pPr>
      <w:rPr>
        <w:rFonts w:hint="default"/>
      </w:rPr>
    </w:lvl>
    <w:lvl w:ilvl="3" w:tplc="10200D22">
      <w:numFmt w:val="bullet"/>
      <w:lvlText w:val="•"/>
      <w:lvlJc w:val="left"/>
      <w:pPr>
        <w:ind w:left="4184" w:hanging="360"/>
      </w:pPr>
      <w:rPr>
        <w:rFonts w:hint="default"/>
      </w:rPr>
    </w:lvl>
    <w:lvl w:ilvl="4" w:tplc="45542A86">
      <w:numFmt w:val="bullet"/>
      <w:lvlText w:val="•"/>
      <w:lvlJc w:val="left"/>
      <w:pPr>
        <w:ind w:left="5172" w:hanging="360"/>
      </w:pPr>
      <w:rPr>
        <w:rFonts w:hint="default"/>
      </w:rPr>
    </w:lvl>
    <w:lvl w:ilvl="5" w:tplc="CFE4FFBA">
      <w:numFmt w:val="bullet"/>
      <w:lvlText w:val="•"/>
      <w:lvlJc w:val="left"/>
      <w:pPr>
        <w:ind w:left="6160" w:hanging="360"/>
      </w:pPr>
      <w:rPr>
        <w:rFonts w:hint="default"/>
      </w:rPr>
    </w:lvl>
    <w:lvl w:ilvl="6" w:tplc="2CC01BC6">
      <w:numFmt w:val="bullet"/>
      <w:lvlText w:val="•"/>
      <w:lvlJc w:val="left"/>
      <w:pPr>
        <w:ind w:left="7148" w:hanging="360"/>
      </w:pPr>
      <w:rPr>
        <w:rFonts w:hint="default"/>
      </w:rPr>
    </w:lvl>
    <w:lvl w:ilvl="7" w:tplc="CB3677EC">
      <w:numFmt w:val="bullet"/>
      <w:lvlText w:val="•"/>
      <w:lvlJc w:val="left"/>
      <w:pPr>
        <w:ind w:left="8136" w:hanging="360"/>
      </w:pPr>
      <w:rPr>
        <w:rFonts w:hint="default"/>
      </w:rPr>
    </w:lvl>
    <w:lvl w:ilvl="8" w:tplc="F668B8F2">
      <w:numFmt w:val="bullet"/>
      <w:lvlText w:val="•"/>
      <w:lvlJc w:val="left"/>
      <w:pPr>
        <w:ind w:left="9124" w:hanging="360"/>
      </w:pPr>
      <w:rPr>
        <w:rFonts w:hint="default"/>
      </w:rPr>
    </w:lvl>
  </w:abstractNum>
  <w:abstractNum w:abstractNumId="3" w15:restartNumberingAfterBreak="0">
    <w:nsid w:val="1414736E"/>
    <w:multiLevelType w:val="hybridMultilevel"/>
    <w:tmpl w:val="0BD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B6C85"/>
    <w:multiLevelType w:val="hybridMultilevel"/>
    <w:tmpl w:val="5212F3B6"/>
    <w:lvl w:ilvl="0" w:tplc="3CBC767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63177"/>
    <w:multiLevelType w:val="hybridMultilevel"/>
    <w:tmpl w:val="FA8ED2F2"/>
    <w:lvl w:ilvl="0" w:tplc="9BB0600C">
      <w:start w:val="4"/>
      <w:numFmt w:val="upperLetter"/>
      <w:lvlText w:val="%1."/>
      <w:lvlJc w:val="left"/>
      <w:pPr>
        <w:ind w:left="589" w:hanging="432"/>
      </w:pPr>
      <w:rPr>
        <w:rFonts w:ascii="Arial" w:eastAsia="Courier New" w:hAnsi="Arial" w:cs="Arial" w:hint="default"/>
        <w:b/>
        <w:bCs/>
        <w:spacing w:val="-1"/>
        <w:w w:val="99"/>
        <w:sz w:val="24"/>
        <w:szCs w:val="24"/>
      </w:rPr>
    </w:lvl>
    <w:lvl w:ilvl="1" w:tplc="9AFC4F4C">
      <w:start w:val="3"/>
      <w:numFmt w:val="decimal"/>
      <w:lvlText w:val="%2."/>
      <w:lvlJc w:val="left"/>
      <w:pPr>
        <w:ind w:left="537" w:hanging="432"/>
      </w:pPr>
      <w:rPr>
        <w:rFonts w:ascii="Arial" w:eastAsia="Courier New" w:hAnsi="Arial" w:cs="Arial" w:hint="default"/>
        <w:spacing w:val="-1"/>
        <w:w w:val="99"/>
        <w:sz w:val="24"/>
        <w:szCs w:val="24"/>
      </w:rPr>
    </w:lvl>
    <w:lvl w:ilvl="2" w:tplc="21702714">
      <w:start w:val="1"/>
      <w:numFmt w:val="lowerLetter"/>
      <w:lvlText w:val="%3."/>
      <w:lvlJc w:val="left"/>
      <w:pPr>
        <w:ind w:left="1617" w:hanging="360"/>
      </w:pPr>
      <w:rPr>
        <w:rFonts w:ascii="Arial" w:eastAsia="Courier New" w:hAnsi="Arial" w:cs="Arial" w:hint="default"/>
        <w:spacing w:val="-1"/>
        <w:w w:val="99"/>
        <w:sz w:val="24"/>
        <w:szCs w:val="24"/>
      </w:rPr>
    </w:lvl>
    <w:lvl w:ilvl="3" w:tplc="6330ABE2">
      <w:numFmt w:val="bullet"/>
      <w:lvlText w:val="•"/>
      <w:lvlJc w:val="left"/>
      <w:pPr>
        <w:ind w:left="2795" w:hanging="360"/>
      </w:pPr>
      <w:rPr>
        <w:rFonts w:hint="default"/>
      </w:rPr>
    </w:lvl>
    <w:lvl w:ilvl="4" w:tplc="AAB8C04E">
      <w:numFmt w:val="bullet"/>
      <w:lvlText w:val="•"/>
      <w:lvlJc w:val="left"/>
      <w:pPr>
        <w:ind w:left="3970" w:hanging="360"/>
      </w:pPr>
      <w:rPr>
        <w:rFonts w:hint="default"/>
      </w:rPr>
    </w:lvl>
    <w:lvl w:ilvl="5" w:tplc="10C6DC0C">
      <w:numFmt w:val="bullet"/>
      <w:lvlText w:val="•"/>
      <w:lvlJc w:val="left"/>
      <w:pPr>
        <w:ind w:left="5145" w:hanging="360"/>
      </w:pPr>
      <w:rPr>
        <w:rFonts w:hint="default"/>
      </w:rPr>
    </w:lvl>
    <w:lvl w:ilvl="6" w:tplc="46547C78">
      <w:numFmt w:val="bullet"/>
      <w:lvlText w:val="•"/>
      <w:lvlJc w:val="left"/>
      <w:pPr>
        <w:ind w:left="6320" w:hanging="360"/>
      </w:pPr>
      <w:rPr>
        <w:rFonts w:hint="default"/>
      </w:rPr>
    </w:lvl>
    <w:lvl w:ilvl="7" w:tplc="6CACA356">
      <w:numFmt w:val="bullet"/>
      <w:lvlText w:val="•"/>
      <w:lvlJc w:val="left"/>
      <w:pPr>
        <w:ind w:left="7495" w:hanging="360"/>
      </w:pPr>
      <w:rPr>
        <w:rFonts w:hint="default"/>
      </w:rPr>
    </w:lvl>
    <w:lvl w:ilvl="8" w:tplc="843EE380">
      <w:numFmt w:val="bullet"/>
      <w:lvlText w:val="•"/>
      <w:lvlJc w:val="left"/>
      <w:pPr>
        <w:ind w:left="8670" w:hanging="360"/>
      </w:pPr>
      <w:rPr>
        <w:rFonts w:hint="default"/>
      </w:rPr>
    </w:lvl>
  </w:abstractNum>
  <w:abstractNum w:abstractNumId="6" w15:restartNumberingAfterBreak="0">
    <w:nsid w:val="2AEB2580"/>
    <w:multiLevelType w:val="hybridMultilevel"/>
    <w:tmpl w:val="EC96B9BE"/>
    <w:lvl w:ilvl="0" w:tplc="2A6A9A24">
      <w:start w:val="1"/>
      <w:numFmt w:val="lowerLetter"/>
      <w:lvlText w:val="%1."/>
      <w:lvlJc w:val="left"/>
      <w:pPr>
        <w:ind w:left="2880" w:hanging="360"/>
      </w:pPr>
      <w:rPr>
        <w:rFonts w:ascii="Arial" w:eastAsia="Courier New" w:hAnsi="Arial" w:cs="Arial" w:hint="default"/>
        <w:spacing w:val="-1"/>
        <w:w w:val="99"/>
        <w:sz w:val="24"/>
        <w:szCs w:val="24"/>
      </w:rPr>
    </w:lvl>
    <w:lvl w:ilvl="1" w:tplc="6BEE0CEC">
      <w:numFmt w:val="bullet"/>
      <w:lvlText w:val="•"/>
      <w:lvlJc w:val="left"/>
      <w:pPr>
        <w:ind w:left="3825" w:hanging="360"/>
      </w:pPr>
      <w:rPr>
        <w:rFonts w:hint="default"/>
      </w:rPr>
    </w:lvl>
    <w:lvl w:ilvl="2" w:tplc="33F8FC40">
      <w:numFmt w:val="bullet"/>
      <w:lvlText w:val="•"/>
      <w:lvlJc w:val="left"/>
      <w:pPr>
        <w:ind w:left="4767" w:hanging="360"/>
      </w:pPr>
      <w:rPr>
        <w:rFonts w:hint="default"/>
      </w:rPr>
    </w:lvl>
    <w:lvl w:ilvl="3" w:tplc="C19AD710">
      <w:numFmt w:val="bullet"/>
      <w:lvlText w:val="•"/>
      <w:lvlJc w:val="left"/>
      <w:pPr>
        <w:ind w:left="5709" w:hanging="360"/>
      </w:pPr>
      <w:rPr>
        <w:rFonts w:hint="default"/>
      </w:rPr>
    </w:lvl>
    <w:lvl w:ilvl="4" w:tplc="3FF62CDC">
      <w:numFmt w:val="bullet"/>
      <w:lvlText w:val="•"/>
      <w:lvlJc w:val="left"/>
      <w:pPr>
        <w:ind w:left="6651" w:hanging="360"/>
      </w:pPr>
      <w:rPr>
        <w:rFonts w:hint="default"/>
      </w:rPr>
    </w:lvl>
    <w:lvl w:ilvl="5" w:tplc="7ECAA740">
      <w:numFmt w:val="bullet"/>
      <w:lvlText w:val="•"/>
      <w:lvlJc w:val="left"/>
      <w:pPr>
        <w:ind w:left="7593" w:hanging="360"/>
      </w:pPr>
      <w:rPr>
        <w:rFonts w:hint="default"/>
      </w:rPr>
    </w:lvl>
    <w:lvl w:ilvl="6" w:tplc="BD585B76">
      <w:numFmt w:val="bullet"/>
      <w:lvlText w:val="•"/>
      <w:lvlJc w:val="left"/>
      <w:pPr>
        <w:ind w:left="8535" w:hanging="360"/>
      </w:pPr>
      <w:rPr>
        <w:rFonts w:hint="default"/>
      </w:rPr>
    </w:lvl>
    <w:lvl w:ilvl="7" w:tplc="410CCD3C">
      <w:numFmt w:val="bullet"/>
      <w:lvlText w:val="•"/>
      <w:lvlJc w:val="left"/>
      <w:pPr>
        <w:ind w:left="9477" w:hanging="360"/>
      </w:pPr>
      <w:rPr>
        <w:rFonts w:hint="default"/>
      </w:rPr>
    </w:lvl>
    <w:lvl w:ilvl="8" w:tplc="FC8C2D50">
      <w:numFmt w:val="bullet"/>
      <w:lvlText w:val="•"/>
      <w:lvlJc w:val="left"/>
      <w:pPr>
        <w:ind w:left="10419" w:hanging="360"/>
      </w:pPr>
      <w:rPr>
        <w:rFonts w:hint="default"/>
      </w:rPr>
    </w:lvl>
  </w:abstractNum>
  <w:abstractNum w:abstractNumId="7" w15:restartNumberingAfterBreak="0">
    <w:nsid w:val="3B810EAA"/>
    <w:multiLevelType w:val="hybridMultilevel"/>
    <w:tmpl w:val="FA8ED2F2"/>
    <w:lvl w:ilvl="0" w:tplc="9BB0600C">
      <w:start w:val="4"/>
      <w:numFmt w:val="upperLetter"/>
      <w:lvlText w:val="%1."/>
      <w:lvlJc w:val="left"/>
      <w:pPr>
        <w:ind w:left="589" w:hanging="432"/>
      </w:pPr>
      <w:rPr>
        <w:rFonts w:ascii="Arial" w:eastAsia="Courier New" w:hAnsi="Arial" w:cs="Arial" w:hint="default"/>
        <w:b/>
        <w:bCs/>
        <w:spacing w:val="-1"/>
        <w:w w:val="99"/>
        <w:sz w:val="24"/>
        <w:szCs w:val="24"/>
      </w:rPr>
    </w:lvl>
    <w:lvl w:ilvl="1" w:tplc="9AFC4F4C">
      <w:start w:val="3"/>
      <w:numFmt w:val="decimal"/>
      <w:lvlText w:val="%2."/>
      <w:lvlJc w:val="left"/>
      <w:pPr>
        <w:ind w:left="537" w:hanging="432"/>
      </w:pPr>
      <w:rPr>
        <w:rFonts w:ascii="Arial" w:eastAsia="Courier New" w:hAnsi="Arial" w:cs="Arial" w:hint="default"/>
        <w:spacing w:val="-1"/>
        <w:w w:val="99"/>
        <w:sz w:val="24"/>
        <w:szCs w:val="24"/>
      </w:rPr>
    </w:lvl>
    <w:lvl w:ilvl="2" w:tplc="21702714">
      <w:start w:val="1"/>
      <w:numFmt w:val="lowerLetter"/>
      <w:lvlText w:val="%3."/>
      <w:lvlJc w:val="left"/>
      <w:pPr>
        <w:ind w:left="1617" w:hanging="360"/>
      </w:pPr>
      <w:rPr>
        <w:rFonts w:ascii="Arial" w:eastAsia="Courier New" w:hAnsi="Arial" w:cs="Arial" w:hint="default"/>
        <w:spacing w:val="-1"/>
        <w:w w:val="99"/>
        <w:sz w:val="24"/>
        <w:szCs w:val="24"/>
      </w:rPr>
    </w:lvl>
    <w:lvl w:ilvl="3" w:tplc="6330ABE2">
      <w:numFmt w:val="bullet"/>
      <w:lvlText w:val="•"/>
      <w:lvlJc w:val="left"/>
      <w:pPr>
        <w:ind w:left="2795" w:hanging="360"/>
      </w:pPr>
      <w:rPr>
        <w:rFonts w:hint="default"/>
      </w:rPr>
    </w:lvl>
    <w:lvl w:ilvl="4" w:tplc="AAB8C04E">
      <w:numFmt w:val="bullet"/>
      <w:lvlText w:val="•"/>
      <w:lvlJc w:val="left"/>
      <w:pPr>
        <w:ind w:left="3970" w:hanging="360"/>
      </w:pPr>
      <w:rPr>
        <w:rFonts w:hint="default"/>
      </w:rPr>
    </w:lvl>
    <w:lvl w:ilvl="5" w:tplc="10C6DC0C">
      <w:numFmt w:val="bullet"/>
      <w:lvlText w:val="•"/>
      <w:lvlJc w:val="left"/>
      <w:pPr>
        <w:ind w:left="5145" w:hanging="360"/>
      </w:pPr>
      <w:rPr>
        <w:rFonts w:hint="default"/>
      </w:rPr>
    </w:lvl>
    <w:lvl w:ilvl="6" w:tplc="46547C78">
      <w:numFmt w:val="bullet"/>
      <w:lvlText w:val="•"/>
      <w:lvlJc w:val="left"/>
      <w:pPr>
        <w:ind w:left="6320" w:hanging="360"/>
      </w:pPr>
      <w:rPr>
        <w:rFonts w:hint="default"/>
      </w:rPr>
    </w:lvl>
    <w:lvl w:ilvl="7" w:tplc="6CACA356">
      <w:numFmt w:val="bullet"/>
      <w:lvlText w:val="•"/>
      <w:lvlJc w:val="left"/>
      <w:pPr>
        <w:ind w:left="7495" w:hanging="360"/>
      </w:pPr>
      <w:rPr>
        <w:rFonts w:hint="default"/>
      </w:rPr>
    </w:lvl>
    <w:lvl w:ilvl="8" w:tplc="843EE380">
      <w:numFmt w:val="bullet"/>
      <w:lvlText w:val="•"/>
      <w:lvlJc w:val="left"/>
      <w:pPr>
        <w:ind w:left="8670" w:hanging="360"/>
      </w:pPr>
      <w:rPr>
        <w:rFonts w:hint="default"/>
      </w:rPr>
    </w:lvl>
  </w:abstractNum>
  <w:abstractNum w:abstractNumId="8" w15:restartNumberingAfterBreak="0">
    <w:nsid w:val="3D760E27"/>
    <w:multiLevelType w:val="hybridMultilevel"/>
    <w:tmpl w:val="476206E6"/>
    <w:lvl w:ilvl="0" w:tplc="196EF450">
      <w:start w:val="8"/>
      <w:numFmt w:val="upp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9" w15:restartNumberingAfterBreak="0">
    <w:nsid w:val="3D8A07CC"/>
    <w:multiLevelType w:val="hybridMultilevel"/>
    <w:tmpl w:val="068EC946"/>
    <w:lvl w:ilvl="0" w:tplc="2B7C9E14">
      <w:start w:val="7"/>
      <w:numFmt w:val="upperLetter"/>
      <w:lvlText w:val="%1&gt;"/>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0" w15:restartNumberingAfterBreak="0">
    <w:nsid w:val="4CB57140"/>
    <w:multiLevelType w:val="hybridMultilevel"/>
    <w:tmpl w:val="AAD8CCFA"/>
    <w:lvl w:ilvl="0" w:tplc="A0E278E0">
      <w:start w:val="1"/>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3636A"/>
    <w:multiLevelType w:val="hybridMultilevel"/>
    <w:tmpl w:val="32184042"/>
    <w:lvl w:ilvl="0" w:tplc="6E3E9F84">
      <w:start w:val="12"/>
      <w:numFmt w:val="decimal"/>
      <w:lvlText w:val="%1)"/>
      <w:lvlJc w:val="left"/>
      <w:pPr>
        <w:ind w:left="517" w:hanging="362"/>
      </w:pPr>
      <w:rPr>
        <w:rFonts w:ascii="Arial" w:eastAsia="Courier New" w:hAnsi="Arial" w:cs="Arial" w:hint="default"/>
        <w:b w:val="0"/>
        <w:spacing w:val="-1"/>
        <w:w w:val="100"/>
        <w:sz w:val="24"/>
        <w:szCs w:val="18"/>
      </w:rPr>
    </w:lvl>
    <w:lvl w:ilvl="1" w:tplc="0A4C41E8">
      <w:numFmt w:val="bullet"/>
      <w:lvlText w:val="•"/>
      <w:lvlJc w:val="left"/>
      <w:pPr>
        <w:ind w:left="823" w:hanging="362"/>
      </w:pPr>
      <w:rPr>
        <w:rFonts w:hint="default"/>
      </w:rPr>
    </w:lvl>
    <w:lvl w:ilvl="2" w:tplc="BE9E5434">
      <w:numFmt w:val="bullet"/>
      <w:lvlText w:val="•"/>
      <w:lvlJc w:val="left"/>
      <w:pPr>
        <w:ind w:left="1127" w:hanging="362"/>
      </w:pPr>
      <w:rPr>
        <w:rFonts w:hint="default"/>
      </w:rPr>
    </w:lvl>
    <w:lvl w:ilvl="3" w:tplc="BF9AE886">
      <w:numFmt w:val="bullet"/>
      <w:lvlText w:val="•"/>
      <w:lvlJc w:val="left"/>
      <w:pPr>
        <w:ind w:left="1431" w:hanging="362"/>
      </w:pPr>
      <w:rPr>
        <w:rFonts w:hint="default"/>
      </w:rPr>
    </w:lvl>
    <w:lvl w:ilvl="4" w:tplc="E7C645BE">
      <w:numFmt w:val="bullet"/>
      <w:lvlText w:val="•"/>
      <w:lvlJc w:val="left"/>
      <w:pPr>
        <w:ind w:left="1734" w:hanging="362"/>
      </w:pPr>
      <w:rPr>
        <w:rFonts w:hint="default"/>
      </w:rPr>
    </w:lvl>
    <w:lvl w:ilvl="5" w:tplc="FD1488DE">
      <w:numFmt w:val="bullet"/>
      <w:lvlText w:val="•"/>
      <w:lvlJc w:val="left"/>
      <w:pPr>
        <w:ind w:left="2038" w:hanging="362"/>
      </w:pPr>
      <w:rPr>
        <w:rFonts w:hint="default"/>
      </w:rPr>
    </w:lvl>
    <w:lvl w:ilvl="6" w:tplc="2F96FC7E">
      <w:numFmt w:val="bullet"/>
      <w:lvlText w:val="•"/>
      <w:lvlJc w:val="left"/>
      <w:pPr>
        <w:ind w:left="2342" w:hanging="362"/>
      </w:pPr>
      <w:rPr>
        <w:rFonts w:hint="default"/>
      </w:rPr>
    </w:lvl>
    <w:lvl w:ilvl="7" w:tplc="23E8D2A8">
      <w:numFmt w:val="bullet"/>
      <w:lvlText w:val="•"/>
      <w:lvlJc w:val="left"/>
      <w:pPr>
        <w:ind w:left="2645" w:hanging="362"/>
      </w:pPr>
      <w:rPr>
        <w:rFonts w:hint="default"/>
      </w:rPr>
    </w:lvl>
    <w:lvl w:ilvl="8" w:tplc="2076BED6">
      <w:numFmt w:val="bullet"/>
      <w:lvlText w:val="•"/>
      <w:lvlJc w:val="left"/>
      <w:pPr>
        <w:ind w:left="2949" w:hanging="362"/>
      </w:pPr>
      <w:rPr>
        <w:rFonts w:hint="default"/>
      </w:rPr>
    </w:lvl>
  </w:abstractNum>
  <w:abstractNum w:abstractNumId="12" w15:restartNumberingAfterBreak="0">
    <w:nsid w:val="55347128"/>
    <w:multiLevelType w:val="hybridMultilevel"/>
    <w:tmpl w:val="FA8ED2F2"/>
    <w:lvl w:ilvl="0" w:tplc="9BB0600C">
      <w:start w:val="4"/>
      <w:numFmt w:val="upperLetter"/>
      <w:lvlText w:val="%1."/>
      <w:lvlJc w:val="left"/>
      <w:pPr>
        <w:ind w:left="589" w:hanging="432"/>
      </w:pPr>
      <w:rPr>
        <w:rFonts w:ascii="Arial" w:eastAsia="Courier New" w:hAnsi="Arial" w:cs="Arial" w:hint="default"/>
        <w:b/>
        <w:bCs/>
        <w:spacing w:val="-1"/>
        <w:w w:val="99"/>
        <w:sz w:val="24"/>
        <w:szCs w:val="24"/>
      </w:rPr>
    </w:lvl>
    <w:lvl w:ilvl="1" w:tplc="9AFC4F4C">
      <w:start w:val="3"/>
      <w:numFmt w:val="decimal"/>
      <w:lvlText w:val="%2."/>
      <w:lvlJc w:val="left"/>
      <w:pPr>
        <w:ind w:left="537" w:hanging="432"/>
      </w:pPr>
      <w:rPr>
        <w:rFonts w:ascii="Arial" w:eastAsia="Courier New" w:hAnsi="Arial" w:cs="Arial" w:hint="default"/>
        <w:spacing w:val="-1"/>
        <w:w w:val="99"/>
        <w:sz w:val="24"/>
        <w:szCs w:val="24"/>
      </w:rPr>
    </w:lvl>
    <w:lvl w:ilvl="2" w:tplc="21702714">
      <w:start w:val="1"/>
      <w:numFmt w:val="lowerLetter"/>
      <w:lvlText w:val="%3."/>
      <w:lvlJc w:val="left"/>
      <w:pPr>
        <w:ind w:left="1617" w:hanging="360"/>
      </w:pPr>
      <w:rPr>
        <w:rFonts w:ascii="Arial" w:eastAsia="Courier New" w:hAnsi="Arial" w:cs="Arial" w:hint="default"/>
        <w:spacing w:val="-1"/>
        <w:w w:val="99"/>
        <w:sz w:val="24"/>
        <w:szCs w:val="24"/>
      </w:rPr>
    </w:lvl>
    <w:lvl w:ilvl="3" w:tplc="6330ABE2">
      <w:numFmt w:val="bullet"/>
      <w:lvlText w:val="•"/>
      <w:lvlJc w:val="left"/>
      <w:pPr>
        <w:ind w:left="2795" w:hanging="360"/>
      </w:pPr>
      <w:rPr>
        <w:rFonts w:hint="default"/>
      </w:rPr>
    </w:lvl>
    <w:lvl w:ilvl="4" w:tplc="AAB8C04E">
      <w:numFmt w:val="bullet"/>
      <w:lvlText w:val="•"/>
      <w:lvlJc w:val="left"/>
      <w:pPr>
        <w:ind w:left="3970" w:hanging="360"/>
      </w:pPr>
      <w:rPr>
        <w:rFonts w:hint="default"/>
      </w:rPr>
    </w:lvl>
    <w:lvl w:ilvl="5" w:tplc="10C6DC0C">
      <w:numFmt w:val="bullet"/>
      <w:lvlText w:val="•"/>
      <w:lvlJc w:val="left"/>
      <w:pPr>
        <w:ind w:left="5145" w:hanging="360"/>
      </w:pPr>
      <w:rPr>
        <w:rFonts w:hint="default"/>
      </w:rPr>
    </w:lvl>
    <w:lvl w:ilvl="6" w:tplc="46547C78">
      <w:numFmt w:val="bullet"/>
      <w:lvlText w:val="•"/>
      <w:lvlJc w:val="left"/>
      <w:pPr>
        <w:ind w:left="6320" w:hanging="360"/>
      </w:pPr>
      <w:rPr>
        <w:rFonts w:hint="default"/>
      </w:rPr>
    </w:lvl>
    <w:lvl w:ilvl="7" w:tplc="6CACA356">
      <w:numFmt w:val="bullet"/>
      <w:lvlText w:val="•"/>
      <w:lvlJc w:val="left"/>
      <w:pPr>
        <w:ind w:left="7495" w:hanging="360"/>
      </w:pPr>
      <w:rPr>
        <w:rFonts w:hint="default"/>
      </w:rPr>
    </w:lvl>
    <w:lvl w:ilvl="8" w:tplc="843EE380">
      <w:numFmt w:val="bullet"/>
      <w:lvlText w:val="•"/>
      <w:lvlJc w:val="left"/>
      <w:pPr>
        <w:ind w:left="8670" w:hanging="360"/>
      </w:pPr>
      <w:rPr>
        <w:rFonts w:hint="default"/>
      </w:rPr>
    </w:lvl>
  </w:abstractNum>
  <w:abstractNum w:abstractNumId="13" w15:restartNumberingAfterBreak="0">
    <w:nsid w:val="56E31016"/>
    <w:multiLevelType w:val="hybridMultilevel"/>
    <w:tmpl w:val="1E3C6654"/>
    <w:lvl w:ilvl="0" w:tplc="BBD8EEB6">
      <w:start w:val="5"/>
      <w:numFmt w:val="upperLetter"/>
      <w:lvlText w:val="%1."/>
      <w:lvlJc w:val="left"/>
      <w:pPr>
        <w:ind w:left="609" w:hanging="432"/>
      </w:pPr>
      <w:rPr>
        <w:rFonts w:ascii="Arial" w:eastAsia="Courier New" w:hAnsi="Arial" w:cs="Arial" w:hint="default"/>
        <w:b/>
        <w:bCs/>
        <w:spacing w:val="-1"/>
        <w:w w:val="99"/>
        <w:sz w:val="24"/>
        <w:szCs w:val="24"/>
      </w:rPr>
    </w:lvl>
    <w:lvl w:ilvl="1" w:tplc="2E18B9D6">
      <w:start w:val="1"/>
      <w:numFmt w:val="decimal"/>
      <w:lvlText w:val="%2."/>
      <w:lvlJc w:val="left"/>
      <w:pPr>
        <w:ind w:left="1257" w:hanging="360"/>
      </w:pPr>
      <w:rPr>
        <w:rFonts w:ascii="Arial" w:eastAsia="Courier New" w:hAnsi="Arial" w:cs="Arial"/>
        <w:spacing w:val="-1"/>
        <w:w w:val="99"/>
        <w:sz w:val="24"/>
        <w:szCs w:val="24"/>
      </w:rPr>
    </w:lvl>
    <w:lvl w:ilvl="2" w:tplc="42C25E0A">
      <w:start w:val="1"/>
      <w:numFmt w:val="lowerLetter"/>
      <w:lvlText w:val="%3."/>
      <w:lvlJc w:val="left"/>
      <w:pPr>
        <w:ind w:left="1617" w:hanging="360"/>
      </w:pPr>
      <w:rPr>
        <w:rFonts w:ascii="Arial" w:eastAsia="Courier New" w:hAnsi="Arial" w:cs="Arial" w:hint="default"/>
        <w:spacing w:val="-1"/>
        <w:w w:val="99"/>
        <w:sz w:val="24"/>
        <w:szCs w:val="24"/>
      </w:rPr>
    </w:lvl>
    <w:lvl w:ilvl="3" w:tplc="BB368CE8">
      <w:numFmt w:val="bullet"/>
      <w:lvlText w:val="•"/>
      <w:lvlJc w:val="left"/>
      <w:pPr>
        <w:ind w:left="2797" w:hanging="360"/>
      </w:pPr>
      <w:rPr>
        <w:rFonts w:hint="default"/>
      </w:rPr>
    </w:lvl>
    <w:lvl w:ilvl="4" w:tplc="321CB386">
      <w:numFmt w:val="bullet"/>
      <w:lvlText w:val="•"/>
      <w:lvlJc w:val="left"/>
      <w:pPr>
        <w:ind w:left="3975" w:hanging="360"/>
      </w:pPr>
      <w:rPr>
        <w:rFonts w:hint="default"/>
      </w:rPr>
    </w:lvl>
    <w:lvl w:ilvl="5" w:tplc="A48AD19C">
      <w:numFmt w:val="bullet"/>
      <w:lvlText w:val="•"/>
      <w:lvlJc w:val="left"/>
      <w:pPr>
        <w:ind w:left="5152" w:hanging="360"/>
      </w:pPr>
      <w:rPr>
        <w:rFonts w:hint="default"/>
      </w:rPr>
    </w:lvl>
    <w:lvl w:ilvl="6" w:tplc="D12AE050">
      <w:numFmt w:val="bullet"/>
      <w:lvlText w:val="•"/>
      <w:lvlJc w:val="left"/>
      <w:pPr>
        <w:ind w:left="6330" w:hanging="360"/>
      </w:pPr>
      <w:rPr>
        <w:rFonts w:hint="default"/>
      </w:rPr>
    </w:lvl>
    <w:lvl w:ilvl="7" w:tplc="DD2C7D22">
      <w:numFmt w:val="bullet"/>
      <w:lvlText w:val="•"/>
      <w:lvlJc w:val="left"/>
      <w:pPr>
        <w:ind w:left="7507" w:hanging="360"/>
      </w:pPr>
      <w:rPr>
        <w:rFonts w:hint="default"/>
      </w:rPr>
    </w:lvl>
    <w:lvl w:ilvl="8" w:tplc="1E24C28E">
      <w:numFmt w:val="bullet"/>
      <w:lvlText w:val="•"/>
      <w:lvlJc w:val="left"/>
      <w:pPr>
        <w:ind w:left="8685" w:hanging="360"/>
      </w:pPr>
      <w:rPr>
        <w:rFonts w:hint="default"/>
      </w:rPr>
    </w:lvl>
  </w:abstractNum>
  <w:abstractNum w:abstractNumId="14" w15:restartNumberingAfterBreak="0">
    <w:nsid w:val="5FE36070"/>
    <w:multiLevelType w:val="hybridMultilevel"/>
    <w:tmpl w:val="067E4802"/>
    <w:lvl w:ilvl="0" w:tplc="77DA6686">
      <w:start w:val="4"/>
      <w:numFmt w:val="upperLetter"/>
      <w:lvlText w:val="%1."/>
      <w:lvlJc w:val="left"/>
      <w:pPr>
        <w:ind w:left="589" w:hanging="432"/>
      </w:pPr>
      <w:rPr>
        <w:rFonts w:ascii="Arial" w:eastAsia="Courier New" w:hAnsi="Arial" w:cs="Arial" w:hint="default"/>
        <w:b/>
        <w:bCs/>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601E0"/>
    <w:multiLevelType w:val="hybridMultilevel"/>
    <w:tmpl w:val="013819D8"/>
    <w:lvl w:ilvl="0" w:tplc="255E0152">
      <w:start w:val="1"/>
      <w:numFmt w:val="upperLetter"/>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6" w15:restartNumberingAfterBreak="0">
    <w:nsid w:val="621D3409"/>
    <w:multiLevelType w:val="hybridMultilevel"/>
    <w:tmpl w:val="5440B3D2"/>
    <w:lvl w:ilvl="0" w:tplc="1A0A3388">
      <w:start w:val="1"/>
      <w:numFmt w:val="decimal"/>
      <w:lvlText w:val="%1."/>
      <w:lvlJc w:val="left"/>
      <w:pPr>
        <w:ind w:left="517" w:hanging="360"/>
      </w:pPr>
      <w:rPr>
        <w:rFonts w:ascii="Arial" w:eastAsia="Courier New" w:hAnsi="Arial" w:cs="Arial"/>
        <w:b w:val="0"/>
        <w:spacing w:val="-1"/>
        <w:w w:val="100"/>
        <w:sz w:val="24"/>
        <w:szCs w:val="20"/>
      </w:rPr>
    </w:lvl>
    <w:lvl w:ilvl="1" w:tplc="FAA8A14E">
      <w:numFmt w:val="bullet"/>
      <w:lvlText w:val="•"/>
      <w:lvlJc w:val="left"/>
      <w:pPr>
        <w:ind w:left="811" w:hanging="360"/>
      </w:pPr>
      <w:rPr>
        <w:rFonts w:hint="default"/>
      </w:rPr>
    </w:lvl>
    <w:lvl w:ilvl="2" w:tplc="D8A8557E">
      <w:numFmt w:val="bullet"/>
      <w:lvlText w:val="•"/>
      <w:lvlJc w:val="left"/>
      <w:pPr>
        <w:ind w:left="1103" w:hanging="360"/>
      </w:pPr>
      <w:rPr>
        <w:rFonts w:hint="default"/>
      </w:rPr>
    </w:lvl>
    <w:lvl w:ilvl="3" w:tplc="5ACE002E">
      <w:numFmt w:val="bullet"/>
      <w:lvlText w:val="•"/>
      <w:lvlJc w:val="left"/>
      <w:pPr>
        <w:ind w:left="1395" w:hanging="360"/>
      </w:pPr>
      <w:rPr>
        <w:rFonts w:hint="default"/>
      </w:rPr>
    </w:lvl>
    <w:lvl w:ilvl="4" w:tplc="65840A52">
      <w:numFmt w:val="bullet"/>
      <w:lvlText w:val="•"/>
      <w:lvlJc w:val="left"/>
      <w:pPr>
        <w:ind w:left="1686" w:hanging="360"/>
      </w:pPr>
      <w:rPr>
        <w:rFonts w:hint="default"/>
      </w:rPr>
    </w:lvl>
    <w:lvl w:ilvl="5" w:tplc="3C2CB6AA">
      <w:numFmt w:val="bullet"/>
      <w:lvlText w:val="•"/>
      <w:lvlJc w:val="left"/>
      <w:pPr>
        <w:ind w:left="1978" w:hanging="360"/>
      </w:pPr>
      <w:rPr>
        <w:rFonts w:hint="default"/>
      </w:rPr>
    </w:lvl>
    <w:lvl w:ilvl="6" w:tplc="3EC208AC">
      <w:numFmt w:val="bullet"/>
      <w:lvlText w:val="•"/>
      <w:lvlJc w:val="left"/>
      <w:pPr>
        <w:ind w:left="2270" w:hanging="360"/>
      </w:pPr>
      <w:rPr>
        <w:rFonts w:hint="default"/>
      </w:rPr>
    </w:lvl>
    <w:lvl w:ilvl="7" w:tplc="06EE322A">
      <w:numFmt w:val="bullet"/>
      <w:lvlText w:val="•"/>
      <w:lvlJc w:val="left"/>
      <w:pPr>
        <w:ind w:left="2561" w:hanging="360"/>
      </w:pPr>
      <w:rPr>
        <w:rFonts w:hint="default"/>
      </w:rPr>
    </w:lvl>
    <w:lvl w:ilvl="8" w:tplc="D85A8056">
      <w:numFmt w:val="bullet"/>
      <w:lvlText w:val="•"/>
      <w:lvlJc w:val="left"/>
      <w:pPr>
        <w:ind w:left="2853" w:hanging="360"/>
      </w:pPr>
      <w:rPr>
        <w:rFonts w:hint="default"/>
      </w:rPr>
    </w:lvl>
  </w:abstractNum>
  <w:abstractNum w:abstractNumId="17" w15:restartNumberingAfterBreak="0">
    <w:nsid w:val="65680321"/>
    <w:multiLevelType w:val="hybridMultilevel"/>
    <w:tmpl w:val="1E3C6654"/>
    <w:lvl w:ilvl="0" w:tplc="BBD8EEB6">
      <w:start w:val="5"/>
      <w:numFmt w:val="upperLetter"/>
      <w:lvlText w:val="%1."/>
      <w:lvlJc w:val="left"/>
      <w:pPr>
        <w:ind w:left="609" w:hanging="432"/>
      </w:pPr>
      <w:rPr>
        <w:rFonts w:ascii="Arial" w:eastAsia="Courier New" w:hAnsi="Arial" w:cs="Arial" w:hint="default"/>
        <w:b/>
        <w:bCs/>
        <w:spacing w:val="-1"/>
        <w:w w:val="99"/>
        <w:sz w:val="24"/>
        <w:szCs w:val="24"/>
      </w:rPr>
    </w:lvl>
    <w:lvl w:ilvl="1" w:tplc="2E18B9D6">
      <w:start w:val="1"/>
      <w:numFmt w:val="decimal"/>
      <w:lvlText w:val="%2."/>
      <w:lvlJc w:val="left"/>
      <w:pPr>
        <w:ind w:left="1257" w:hanging="360"/>
      </w:pPr>
      <w:rPr>
        <w:rFonts w:ascii="Arial" w:eastAsia="Courier New" w:hAnsi="Arial" w:cs="Arial"/>
        <w:spacing w:val="-1"/>
        <w:w w:val="99"/>
        <w:sz w:val="24"/>
        <w:szCs w:val="24"/>
      </w:rPr>
    </w:lvl>
    <w:lvl w:ilvl="2" w:tplc="42C25E0A">
      <w:start w:val="1"/>
      <w:numFmt w:val="lowerLetter"/>
      <w:lvlText w:val="%3."/>
      <w:lvlJc w:val="left"/>
      <w:pPr>
        <w:ind w:left="1617" w:hanging="360"/>
      </w:pPr>
      <w:rPr>
        <w:rFonts w:ascii="Arial" w:eastAsia="Courier New" w:hAnsi="Arial" w:cs="Arial" w:hint="default"/>
        <w:spacing w:val="-1"/>
        <w:w w:val="99"/>
        <w:sz w:val="24"/>
        <w:szCs w:val="24"/>
      </w:rPr>
    </w:lvl>
    <w:lvl w:ilvl="3" w:tplc="BB368CE8">
      <w:numFmt w:val="bullet"/>
      <w:lvlText w:val="•"/>
      <w:lvlJc w:val="left"/>
      <w:pPr>
        <w:ind w:left="2797" w:hanging="360"/>
      </w:pPr>
      <w:rPr>
        <w:rFonts w:hint="default"/>
      </w:rPr>
    </w:lvl>
    <w:lvl w:ilvl="4" w:tplc="321CB386">
      <w:numFmt w:val="bullet"/>
      <w:lvlText w:val="•"/>
      <w:lvlJc w:val="left"/>
      <w:pPr>
        <w:ind w:left="3975" w:hanging="360"/>
      </w:pPr>
      <w:rPr>
        <w:rFonts w:hint="default"/>
      </w:rPr>
    </w:lvl>
    <w:lvl w:ilvl="5" w:tplc="A48AD19C">
      <w:numFmt w:val="bullet"/>
      <w:lvlText w:val="•"/>
      <w:lvlJc w:val="left"/>
      <w:pPr>
        <w:ind w:left="5152" w:hanging="360"/>
      </w:pPr>
      <w:rPr>
        <w:rFonts w:hint="default"/>
      </w:rPr>
    </w:lvl>
    <w:lvl w:ilvl="6" w:tplc="D12AE050">
      <w:numFmt w:val="bullet"/>
      <w:lvlText w:val="•"/>
      <w:lvlJc w:val="left"/>
      <w:pPr>
        <w:ind w:left="6330" w:hanging="360"/>
      </w:pPr>
      <w:rPr>
        <w:rFonts w:hint="default"/>
      </w:rPr>
    </w:lvl>
    <w:lvl w:ilvl="7" w:tplc="DD2C7D22">
      <w:numFmt w:val="bullet"/>
      <w:lvlText w:val="•"/>
      <w:lvlJc w:val="left"/>
      <w:pPr>
        <w:ind w:left="7507" w:hanging="360"/>
      </w:pPr>
      <w:rPr>
        <w:rFonts w:hint="default"/>
      </w:rPr>
    </w:lvl>
    <w:lvl w:ilvl="8" w:tplc="1E24C28E">
      <w:numFmt w:val="bullet"/>
      <w:lvlText w:val="•"/>
      <w:lvlJc w:val="left"/>
      <w:pPr>
        <w:ind w:left="8685" w:hanging="360"/>
      </w:pPr>
      <w:rPr>
        <w:rFonts w:hint="default"/>
      </w:rPr>
    </w:lvl>
  </w:abstractNum>
  <w:abstractNum w:abstractNumId="18" w15:restartNumberingAfterBreak="0">
    <w:nsid w:val="66D00053"/>
    <w:multiLevelType w:val="hybridMultilevel"/>
    <w:tmpl w:val="B9DEF6C4"/>
    <w:lvl w:ilvl="0" w:tplc="66F663CE">
      <w:start w:val="1"/>
      <w:numFmt w:val="upperLetter"/>
      <w:lvlText w:val="%1."/>
      <w:lvlJc w:val="left"/>
      <w:pPr>
        <w:ind w:left="532" w:hanging="360"/>
      </w:pPr>
      <w:rPr>
        <w:rFonts w:ascii="Arial" w:eastAsia="Courier New" w:hAnsi="Arial" w:cs="Arial" w:hint="default"/>
        <w:b/>
        <w:bCs/>
        <w:spacing w:val="-1"/>
        <w:w w:val="99"/>
        <w:sz w:val="24"/>
        <w:szCs w:val="24"/>
      </w:rPr>
    </w:lvl>
    <w:lvl w:ilvl="1" w:tplc="3DAA1D56">
      <w:start w:val="1"/>
      <w:numFmt w:val="decimal"/>
      <w:lvlText w:val="%2."/>
      <w:lvlJc w:val="left"/>
      <w:pPr>
        <w:ind w:left="868" w:hanging="432"/>
      </w:pPr>
      <w:rPr>
        <w:rFonts w:ascii="Arial" w:eastAsia="Courier New" w:hAnsi="Arial" w:cs="Arial" w:hint="default"/>
        <w:b w:val="0"/>
        <w:bCs w:val="0"/>
        <w:spacing w:val="-1"/>
        <w:w w:val="99"/>
        <w:sz w:val="24"/>
        <w:szCs w:val="24"/>
      </w:rPr>
    </w:lvl>
    <w:lvl w:ilvl="2" w:tplc="7BA039F6">
      <w:start w:val="1"/>
      <w:numFmt w:val="lowerLetter"/>
      <w:lvlText w:val="%3."/>
      <w:lvlJc w:val="left"/>
      <w:pPr>
        <w:ind w:left="1597" w:hanging="360"/>
      </w:pPr>
      <w:rPr>
        <w:rFonts w:ascii="Arial" w:eastAsia="Courier New" w:hAnsi="Arial" w:cs="Arial" w:hint="default"/>
        <w:b w:val="0"/>
        <w:spacing w:val="-1"/>
        <w:w w:val="99"/>
        <w:sz w:val="24"/>
        <w:szCs w:val="24"/>
      </w:rPr>
    </w:lvl>
    <w:lvl w:ilvl="3" w:tplc="78B89D1E">
      <w:numFmt w:val="bullet"/>
      <w:lvlText w:val="•"/>
      <w:lvlJc w:val="left"/>
      <w:pPr>
        <w:ind w:left="1600" w:hanging="360"/>
      </w:pPr>
      <w:rPr>
        <w:rFonts w:hint="default"/>
      </w:rPr>
    </w:lvl>
    <w:lvl w:ilvl="4" w:tplc="2D72CA18">
      <w:numFmt w:val="bullet"/>
      <w:lvlText w:val="•"/>
      <w:lvlJc w:val="left"/>
      <w:pPr>
        <w:ind w:left="2957" w:hanging="360"/>
      </w:pPr>
      <w:rPr>
        <w:rFonts w:hint="default"/>
      </w:rPr>
    </w:lvl>
    <w:lvl w:ilvl="5" w:tplc="82D8401E">
      <w:numFmt w:val="bullet"/>
      <w:lvlText w:val="•"/>
      <w:lvlJc w:val="left"/>
      <w:pPr>
        <w:ind w:left="4314" w:hanging="360"/>
      </w:pPr>
      <w:rPr>
        <w:rFonts w:hint="default"/>
      </w:rPr>
    </w:lvl>
    <w:lvl w:ilvl="6" w:tplc="51BAA232">
      <w:numFmt w:val="bullet"/>
      <w:lvlText w:val="•"/>
      <w:lvlJc w:val="left"/>
      <w:pPr>
        <w:ind w:left="5671" w:hanging="360"/>
      </w:pPr>
      <w:rPr>
        <w:rFonts w:hint="default"/>
      </w:rPr>
    </w:lvl>
    <w:lvl w:ilvl="7" w:tplc="E99228E8">
      <w:numFmt w:val="bullet"/>
      <w:lvlText w:val="•"/>
      <w:lvlJc w:val="left"/>
      <w:pPr>
        <w:ind w:left="7028" w:hanging="360"/>
      </w:pPr>
      <w:rPr>
        <w:rFonts w:hint="default"/>
      </w:rPr>
    </w:lvl>
    <w:lvl w:ilvl="8" w:tplc="9BFECD64">
      <w:numFmt w:val="bullet"/>
      <w:lvlText w:val="•"/>
      <w:lvlJc w:val="left"/>
      <w:pPr>
        <w:ind w:left="8385" w:hanging="360"/>
      </w:pPr>
      <w:rPr>
        <w:rFonts w:hint="default"/>
      </w:rPr>
    </w:lvl>
  </w:abstractNum>
  <w:abstractNum w:abstractNumId="19" w15:restartNumberingAfterBreak="0">
    <w:nsid w:val="779C7F0E"/>
    <w:multiLevelType w:val="hybridMultilevel"/>
    <w:tmpl w:val="E72C0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C1800"/>
    <w:multiLevelType w:val="hybridMultilevel"/>
    <w:tmpl w:val="1E3C6654"/>
    <w:lvl w:ilvl="0" w:tplc="BBD8EEB6">
      <w:start w:val="5"/>
      <w:numFmt w:val="upperLetter"/>
      <w:lvlText w:val="%1."/>
      <w:lvlJc w:val="left"/>
      <w:pPr>
        <w:ind w:left="609" w:hanging="432"/>
      </w:pPr>
      <w:rPr>
        <w:rFonts w:ascii="Arial" w:eastAsia="Courier New" w:hAnsi="Arial" w:cs="Arial" w:hint="default"/>
        <w:b/>
        <w:bCs/>
        <w:spacing w:val="-1"/>
        <w:w w:val="99"/>
        <w:sz w:val="24"/>
        <w:szCs w:val="24"/>
      </w:rPr>
    </w:lvl>
    <w:lvl w:ilvl="1" w:tplc="2E18B9D6">
      <w:start w:val="1"/>
      <w:numFmt w:val="decimal"/>
      <w:lvlText w:val="%2."/>
      <w:lvlJc w:val="left"/>
      <w:pPr>
        <w:ind w:left="1257" w:hanging="360"/>
      </w:pPr>
      <w:rPr>
        <w:rFonts w:ascii="Arial" w:eastAsia="Courier New" w:hAnsi="Arial" w:cs="Arial"/>
        <w:spacing w:val="-1"/>
        <w:w w:val="99"/>
        <w:sz w:val="24"/>
        <w:szCs w:val="24"/>
      </w:rPr>
    </w:lvl>
    <w:lvl w:ilvl="2" w:tplc="42C25E0A">
      <w:start w:val="1"/>
      <w:numFmt w:val="lowerLetter"/>
      <w:lvlText w:val="%3."/>
      <w:lvlJc w:val="left"/>
      <w:pPr>
        <w:ind w:left="1617" w:hanging="360"/>
      </w:pPr>
      <w:rPr>
        <w:rFonts w:ascii="Arial" w:eastAsia="Courier New" w:hAnsi="Arial" w:cs="Arial" w:hint="default"/>
        <w:spacing w:val="-1"/>
        <w:w w:val="99"/>
        <w:sz w:val="24"/>
        <w:szCs w:val="24"/>
      </w:rPr>
    </w:lvl>
    <w:lvl w:ilvl="3" w:tplc="BB368CE8">
      <w:numFmt w:val="bullet"/>
      <w:lvlText w:val="•"/>
      <w:lvlJc w:val="left"/>
      <w:pPr>
        <w:ind w:left="2797" w:hanging="360"/>
      </w:pPr>
      <w:rPr>
        <w:rFonts w:hint="default"/>
      </w:rPr>
    </w:lvl>
    <w:lvl w:ilvl="4" w:tplc="321CB386">
      <w:numFmt w:val="bullet"/>
      <w:lvlText w:val="•"/>
      <w:lvlJc w:val="left"/>
      <w:pPr>
        <w:ind w:left="3975" w:hanging="360"/>
      </w:pPr>
      <w:rPr>
        <w:rFonts w:hint="default"/>
      </w:rPr>
    </w:lvl>
    <w:lvl w:ilvl="5" w:tplc="A48AD19C">
      <w:numFmt w:val="bullet"/>
      <w:lvlText w:val="•"/>
      <w:lvlJc w:val="left"/>
      <w:pPr>
        <w:ind w:left="5152" w:hanging="360"/>
      </w:pPr>
      <w:rPr>
        <w:rFonts w:hint="default"/>
      </w:rPr>
    </w:lvl>
    <w:lvl w:ilvl="6" w:tplc="D12AE050">
      <w:numFmt w:val="bullet"/>
      <w:lvlText w:val="•"/>
      <w:lvlJc w:val="left"/>
      <w:pPr>
        <w:ind w:left="6330" w:hanging="360"/>
      </w:pPr>
      <w:rPr>
        <w:rFonts w:hint="default"/>
      </w:rPr>
    </w:lvl>
    <w:lvl w:ilvl="7" w:tplc="DD2C7D22">
      <w:numFmt w:val="bullet"/>
      <w:lvlText w:val="•"/>
      <w:lvlJc w:val="left"/>
      <w:pPr>
        <w:ind w:left="7507" w:hanging="360"/>
      </w:pPr>
      <w:rPr>
        <w:rFonts w:hint="default"/>
      </w:rPr>
    </w:lvl>
    <w:lvl w:ilvl="8" w:tplc="1E24C28E">
      <w:numFmt w:val="bullet"/>
      <w:lvlText w:val="•"/>
      <w:lvlJc w:val="left"/>
      <w:pPr>
        <w:ind w:left="8685" w:hanging="360"/>
      </w:pPr>
      <w:rPr>
        <w:rFonts w:hint="default"/>
      </w:rPr>
    </w:lvl>
  </w:abstractNum>
  <w:abstractNum w:abstractNumId="21" w15:restartNumberingAfterBreak="0">
    <w:nsid w:val="7FB63B6D"/>
    <w:multiLevelType w:val="hybridMultilevel"/>
    <w:tmpl w:val="A532DAA6"/>
    <w:lvl w:ilvl="0" w:tplc="5588AD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517920">
    <w:abstractNumId w:val="6"/>
  </w:num>
  <w:num w:numId="2" w16cid:durableId="938761229">
    <w:abstractNumId w:val="13"/>
  </w:num>
  <w:num w:numId="3" w16cid:durableId="488598848">
    <w:abstractNumId w:val="7"/>
  </w:num>
  <w:num w:numId="4" w16cid:durableId="367687126">
    <w:abstractNumId w:val="2"/>
  </w:num>
  <w:num w:numId="5" w16cid:durableId="123544229">
    <w:abstractNumId w:val="11"/>
  </w:num>
  <w:num w:numId="6" w16cid:durableId="1491022609">
    <w:abstractNumId w:val="16"/>
  </w:num>
  <w:num w:numId="7" w16cid:durableId="1885602502">
    <w:abstractNumId w:val="18"/>
  </w:num>
  <w:num w:numId="8" w16cid:durableId="321009509">
    <w:abstractNumId w:val="21"/>
  </w:num>
  <w:num w:numId="9" w16cid:durableId="1144735555">
    <w:abstractNumId w:val="10"/>
  </w:num>
  <w:num w:numId="10" w16cid:durableId="941376390">
    <w:abstractNumId w:val="4"/>
  </w:num>
  <w:num w:numId="11" w16cid:durableId="1603610319">
    <w:abstractNumId w:val="9"/>
  </w:num>
  <w:num w:numId="12" w16cid:durableId="466318956">
    <w:abstractNumId w:val="20"/>
  </w:num>
  <w:num w:numId="13" w16cid:durableId="388112919">
    <w:abstractNumId w:val="17"/>
  </w:num>
  <w:num w:numId="14" w16cid:durableId="2092046296">
    <w:abstractNumId w:val="8"/>
  </w:num>
  <w:num w:numId="15" w16cid:durableId="1482962262">
    <w:abstractNumId w:val="19"/>
  </w:num>
  <w:num w:numId="16" w16cid:durableId="1136991103">
    <w:abstractNumId w:val="5"/>
  </w:num>
  <w:num w:numId="17" w16cid:durableId="107896118">
    <w:abstractNumId w:val="12"/>
  </w:num>
  <w:num w:numId="18" w16cid:durableId="192884294">
    <w:abstractNumId w:val="14"/>
  </w:num>
  <w:num w:numId="19" w16cid:durableId="1326084015">
    <w:abstractNumId w:val="1"/>
  </w:num>
  <w:num w:numId="20" w16cid:durableId="1625966069">
    <w:abstractNumId w:val="0"/>
  </w:num>
  <w:num w:numId="21" w16cid:durableId="385840312">
    <w:abstractNumId w:val="15"/>
  </w:num>
  <w:num w:numId="22" w16cid:durableId="17834525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dney Hohn [KDHE]">
    <w15:presenceInfo w15:providerId="AD" w15:userId="S::Sydney.Hohn@kdhe.ks.gov::b4682556-f487-44b9-810f-2e3bce662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11"/>
    <w:rsid w:val="00004D81"/>
    <w:rsid w:val="0001358C"/>
    <w:rsid w:val="000167B1"/>
    <w:rsid w:val="00017159"/>
    <w:rsid w:val="000251B2"/>
    <w:rsid w:val="0002774D"/>
    <w:rsid w:val="000308D8"/>
    <w:rsid w:val="00031634"/>
    <w:rsid w:val="000322EB"/>
    <w:rsid w:val="00033066"/>
    <w:rsid w:val="00033CA4"/>
    <w:rsid w:val="00040423"/>
    <w:rsid w:val="00040B75"/>
    <w:rsid w:val="00041CE2"/>
    <w:rsid w:val="00042DCE"/>
    <w:rsid w:val="00044E65"/>
    <w:rsid w:val="00051D0D"/>
    <w:rsid w:val="00054FC9"/>
    <w:rsid w:val="00060056"/>
    <w:rsid w:val="000654CD"/>
    <w:rsid w:val="0007414B"/>
    <w:rsid w:val="00075166"/>
    <w:rsid w:val="0008227F"/>
    <w:rsid w:val="0008395A"/>
    <w:rsid w:val="00095386"/>
    <w:rsid w:val="00095CEB"/>
    <w:rsid w:val="00096022"/>
    <w:rsid w:val="000A2324"/>
    <w:rsid w:val="000A2753"/>
    <w:rsid w:val="000A2CE4"/>
    <w:rsid w:val="000A6933"/>
    <w:rsid w:val="000A6E1A"/>
    <w:rsid w:val="000A6F29"/>
    <w:rsid w:val="000A7816"/>
    <w:rsid w:val="000A7943"/>
    <w:rsid w:val="000B26FF"/>
    <w:rsid w:val="000C339F"/>
    <w:rsid w:val="000C5D3A"/>
    <w:rsid w:val="000C62BE"/>
    <w:rsid w:val="000D5B73"/>
    <w:rsid w:val="000E0BE8"/>
    <w:rsid w:val="000E246B"/>
    <w:rsid w:val="000E3EB6"/>
    <w:rsid w:val="000F2C45"/>
    <w:rsid w:val="000F3FB2"/>
    <w:rsid w:val="000F591D"/>
    <w:rsid w:val="001044E0"/>
    <w:rsid w:val="00104989"/>
    <w:rsid w:val="00105D6B"/>
    <w:rsid w:val="001068BE"/>
    <w:rsid w:val="00120C06"/>
    <w:rsid w:val="0012166D"/>
    <w:rsid w:val="00123146"/>
    <w:rsid w:val="00131680"/>
    <w:rsid w:val="001402C6"/>
    <w:rsid w:val="001404E7"/>
    <w:rsid w:val="001423B0"/>
    <w:rsid w:val="001440D7"/>
    <w:rsid w:val="00147D50"/>
    <w:rsid w:val="001503B2"/>
    <w:rsid w:val="0016463D"/>
    <w:rsid w:val="001677D4"/>
    <w:rsid w:val="00172A7E"/>
    <w:rsid w:val="00174A83"/>
    <w:rsid w:val="00176D36"/>
    <w:rsid w:val="00180980"/>
    <w:rsid w:val="00185452"/>
    <w:rsid w:val="001919A5"/>
    <w:rsid w:val="001945A9"/>
    <w:rsid w:val="00194A91"/>
    <w:rsid w:val="00194BFA"/>
    <w:rsid w:val="00195BC0"/>
    <w:rsid w:val="001979E4"/>
    <w:rsid w:val="001A1DA1"/>
    <w:rsid w:val="001B22FE"/>
    <w:rsid w:val="001B2331"/>
    <w:rsid w:val="001B25E2"/>
    <w:rsid w:val="001B33ED"/>
    <w:rsid w:val="001B5B2B"/>
    <w:rsid w:val="001B606E"/>
    <w:rsid w:val="001C029F"/>
    <w:rsid w:val="001C27FB"/>
    <w:rsid w:val="001C34F9"/>
    <w:rsid w:val="001C6F04"/>
    <w:rsid w:val="001C7A72"/>
    <w:rsid w:val="001D328C"/>
    <w:rsid w:val="001D41C2"/>
    <w:rsid w:val="001D5097"/>
    <w:rsid w:val="001E04D9"/>
    <w:rsid w:val="001E086B"/>
    <w:rsid w:val="001F0A15"/>
    <w:rsid w:val="001F1160"/>
    <w:rsid w:val="001F20FE"/>
    <w:rsid w:val="001F32B2"/>
    <w:rsid w:val="001F442B"/>
    <w:rsid w:val="001F7C54"/>
    <w:rsid w:val="00201202"/>
    <w:rsid w:val="00201C47"/>
    <w:rsid w:val="00202324"/>
    <w:rsid w:val="00207E7C"/>
    <w:rsid w:val="00211F27"/>
    <w:rsid w:val="00213F6D"/>
    <w:rsid w:val="00217AAB"/>
    <w:rsid w:val="00224421"/>
    <w:rsid w:val="0022708A"/>
    <w:rsid w:val="00232F21"/>
    <w:rsid w:val="00236B14"/>
    <w:rsid w:val="002418F0"/>
    <w:rsid w:val="00246E45"/>
    <w:rsid w:val="002549A3"/>
    <w:rsid w:val="00266627"/>
    <w:rsid w:val="00272E07"/>
    <w:rsid w:val="00273C90"/>
    <w:rsid w:val="00275FF4"/>
    <w:rsid w:val="00280953"/>
    <w:rsid w:val="00280F04"/>
    <w:rsid w:val="002821D3"/>
    <w:rsid w:val="002827B5"/>
    <w:rsid w:val="002836FF"/>
    <w:rsid w:val="00290A0E"/>
    <w:rsid w:val="00292024"/>
    <w:rsid w:val="00295E4B"/>
    <w:rsid w:val="00296B00"/>
    <w:rsid w:val="002A15BD"/>
    <w:rsid w:val="002B1226"/>
    <w:rsid w:val="002D18C4"/>
    <w:rsid w:val="002D31F5"/>
    <w:rsid w:val="002D3DF7"/>
    <w:rsid w:val="002D465F"/>
    <w:rsid w:val="002E0C64"/>
    <w:rsid w:val="002E48F6"/>
    <w:rsid w:val="002E566B"/>
    <w:rsid w:val="00302F63"/>
    <w:rsid w:val="00303489"/>
    <w:rsid w:val="00304140"/>
    <w:rsid w:val="0031544F"/>
    <w:rsid w:val="0031793B"/>
    <w:rsid w:val="0032045B"/>
    <w:rsid w:val="0032350D"/>
    <w:rsid w:val="00325899"/>
    <w:rsid w:val="003301B5"/>
    <w:rsid w:val="00333117"/>
    <w:rsid w:val="00334501"/>
    <w:rsid w:val="00335C4D"/>
    <w:rsid w:val="00337195"/>
    <w:rsid w:val="00342706"/>
    <w:rsid w:val="00344F76"/>
    <w:rsid w:val="00353876"/>
    <w:rsid w:val="00361067"/>
    <w:rsid w:val="00366665"/>
    <w:rsid w:val="00366C13"/>
    <w:rsid w:val="00366C63"/>
    <w:rsid w:val="00367DF3"/>
    <w:rsid w:val="00371721"/>
    <w:rsid w:val="00371C4A"/>
    <w:rsid w:val="00382C5B"/>
    <w:rsid w:val="003A15B3"/>
    <w:rsid w:val="003A752A"/>
    <w:rsid w:val="003B1E86"/>
    <w:rsid w:val="003B2DF2"/>
    <w:rsid w:val="003B5E8E"/>
    <w:rsid w:val="003B7C4A"/>
    <w:rsid w:val="003B7D57"/>
    <w:rsid w:val="003C18EF"/>
    <w:rsid w:val="003D1BAA"/>
    <w:rsid w:val="003D4BF4"/>
    <w:rsid w:val="003D4CF3"/>
    <w:rsid w:val="003E0B1A"/>
    <w:rsid w:val="003E50CF"/>
    <w:rsid w:val="003E5F16"/>
    <w:rsid w:val="003E6705"/>
    <w:rsid w:val="003E76D6"/>
    <w:rsid w:val="003F0C25"/>
    <w:rsid w:val="003F21D3"/>
    <w:rsid w:val="003F3E82"/>
    <w:rsid w:val="003F4A1E"/>
    <w:rsid w:val="00403508"/>
    <w:rsid w:val="00406A57"/>
    <w:rsid w:val="00420775"/>
    <w:rsid w:val="004216AB"/>
    <w:rsid w:val="00421F5C"/>
    <w:rsid w:val="00422361"/>
    <w:rsid w:val="00425549"/>
    <w:rsid w:val="00426E09"/>
    <w:rsid w:val="00427404"/>
    <w:rsid w:val="00427816"/>
    <w:rsid w:val="00431026"/>
    <w:rsid w:val="00431EAA"/>
    <w:rsid w:val="00433D96"/>
    <w:rsid w:val="004372FD"/>
    <w:rsid w:val="004432EB"/>
    <w:rsid w:val="00445B2E"/>
    <w:rsid w:val="00453A31"/>
    <w:rsid w:val="00454E43"/>
    <w:rsid w:val="00455E5F"/>
    <w:rsid w:val="00456DA1"/>
    <w:rsid w:val="00460DD2"/>
    <w:rsid w:val="00471BD3"/>
    <w:rsid w:val="00480DD4"/>
    <w:rsid w:val="0048521B"/>
    <w:rsid w:val="004865E1"/>
    <w:rsid w:val="0048781C"/>
    <w:rsid w:val="00491317"/>
    <w:rsid w:val="00493166"/>
    <w:rsid w:val="004931F1"/>
    <w:rsid w:val="00494217"/>
    <w:rsid w:val="00494688"/>
    <w:rsid w:val="004A13BF"/>
    <w:rsid w:val="004A284A"/>
    <w:rsid w:val="004B0C47"/>
    <w:rsid w:val="004B142E"/>
    <w:rsid w:val="004B223F"/>
    <w:rsid w:val="004B2F3D"/>
    <w:rsid w:val="004B41BD"/>
    <w:rsid w:val="004B6B5C"/>
    <w:rsid w:val="004B7247"/>
    <w:rsid w:val="004B7BA6"/>
    <w:rsid w:val="004C1D0F"/>
    <w:rsid w:val="004C5658"/>
    <w:rsid w:val="004C7309"/>
    <w:rsid w:val="004D3BFC"/>
    <w:rsid w:val="004F2D20"/>
    <w:rsid w:val="004F56D5"/>
    <w:rsid w:val="00500A56"/>
    <w:rsid w:val="00501407"/>
    <w:rsid w:val="00501CF0"/>
    <w:rsid w:val="00502F3F"/>
    <w:rsid w:val="00505B7D"/>
    <w:rsid w:val="0050649E"/>
    <w:rsid w:val="005067F7"/>
    <w:rsid w:val="00510BCC"/>
    <w:rsid w:val="00514726"/>
    <w:rsid w:val="00517A5D"/>
    <w:rsid w:val="00522152"/>
    <w:rsid w:val="005311EF"/>
    <w:rsid w:val="0053128C"/>
    <w:rsid w:val="00532AE2"/>
    <w:rsid w:val="005462D0"/>
    <w:rsid w:val="00551164"/>
    <w:rsid w:val="00552AC3"/>
    <w:rsid w:val="0055732E"/>
    <w:rsid w:val="00560153"/>
    <w:rsid w:val="00560201"/>
    <w:rsid w:val="00561142"/>
    <w:rsid w:val="005628A8"/>
    <w:rsid w:val="005636DA"/>
    <w:rsid w:val="0056382C"/>
    <w:rsid w:val="00564070"/>
    <w:rsid w:val="005644D6"/>
    <w:rsid w:val="00567997"/>
    <w:rsid w:val="0057036A"/>
    <w:rsid w:val="00570E1B"/>
    <w:rsid w:val="00571EDC"/>
    <w:rsid w:val="0057535B"/>
    <w:rsid w:val="0057687D"/>
    <w:rsid w:val="00577ACE"/>
    <w:rsid w:val="00582EF6"/>
    <w:rsid w:val="00586731"/>
    <w:rsid w:val="00595FFE"/>
    <w:rsid w:val="005B0DE9"/>
    <w:rsid w:val="005B6419"/>
    <w:rsid w:val="005C17A8"/>
    <w:rsid w:val="005C4A56"/>
    <w:rsid w:val="005C6BB7"/>
    <w:rsid w:val="005C753F"/>
    <w:rsid w:val="005D1242"/>
    <w:rsid w:val="005D1D54"/>
    <w:rsid w:val="005D33A7"/>
    <w:rsid w:val="005D71AA"/>
    <w:rsid w:val="005D73DB"/>
    <w:rsid w:val="005D7936"/>
    <w:rsid w:val="005E337E"/>
    <w:rsid w:val="005F0A14"/>
    <w:rsid w:val="005F368E"/>
    <w:rsid w:val="005F3973"/>
    <w:rsid w:val="005F3981"/>
    <w:rsid w:val="00600154"/>
    <w:rsid w:val="00607A82"/>
    <w:rsid w:val="00607D3C"/>
    <w:rsid w:val="00611468"/>
    <w:rsid w:val="006202C7"/>
    <w:rsid w:val="00621616"/>
    <w:rsid w:val="00624FFC"/>
    <w:rsid w:val="006259B4"/>
    <w:rsid w:val="00626196"/>
    <w:rsid w:val="0062630F"/>
    <w:rsid w:val="00626F45"/>
    <w:rsid w:val="00627BEC"/>
    <w:rsid w:val="00632591"/>
    <w:rsid w:val="0064446E"/>
    <w:rsid w:val="006523D3"/>
    <w:rsid w:val="00654C66"/>
    <w:rsid w:val="00657787"/>
    <w:rsid w:val="00661118"/>
    <w:rsid w:val="00665A49"/>
    <w:rsid w:val="0066730B"/>
    <w:rsid w:val="00672E9A"/>
    <w:rsid w:val="00676590"/>
    <w:rsid w:val="00677743"/>
    <w:rsid w:val="00681568"/>
    <w:rsid w:val="00684D59"/>
    <w:rsid w:val="00692CFE"/>
    <w:rsid w:val="00696B95"/>
    <w:rsid w:val="0069776C"/>
    <w:rsid w:val="006A15A0"/>
    <w:rsid w:val="006A4D5C"/>
    <w:rsid w:val="006A6D9A"/>
    <w:rsid w:val="006A7170"/>
    <w:rsid w:val="006C18E6"/>
    <w:rsid w:val="006C24B1"/>
    <w:rsid w:val="006C5550"/>
    <w:rsid w:val="006D0ECA"/>
    <w:rsid w:val="006D56B3"/>
    <w:rsid w:val="006E18BA"/>
    <w:rsid w:val="006F0A8A"/>
    <w:rsid w:val="006F1516"/>
    <w:rsid w:val="006F20EF"/>
    <w:rsid w:val="006F4A62"/>
    <w:rsid w:val="006F5769"/>
    <w:rsid w:val="00704A91"/>
    <w:rsid w:val="007069A0"/>
    <w:rsid w:val="00707C36"/>
    <w:rsid w:val="007146B2"/>
    <w:rsid w:val="0071500A"/>
    <w:rsid w:val="00716066"/>
    <w:rsid w:val="00720FA7"/>
    <w:rsid w:val="0072659C"/>
    <w:rsid w:val="007329B2"/>
    <w:rsid w:val="00741FED"/>
    <w:rsid w:val="00745D30"/>
    <w:rsid w:val="00747673"/>
    <w:rsid w:val="007530B9"/>
    <w:rsid w:val="00761DED"/>
    <w:rsid w:val="00763E24"/>
    <w:rsid w:val="00764B52"/>
    <w:rsid w:val="00767330"/>
    <w:rsid w:val="00767A72"/>
    <w:rsid w:val="00767FA6"/>
    <w:rsid w:val="0077091F"/>
    <w:rsid w:val="007723C2"/>
    <w:rsid w:val="00775B8A"/>
    <w:rsid w:val="00776FF3"/>
    <w:rsid w:val="0078022D"/>
    <w:rsid w:val="007803A1"/>
    <w:rsid w:val="00781B74"/>
    <w:rsid w:val="00784611"/>
    <w:rsid w:val="00786183"/>
    <w:rsid w:val="007861B5"/>
    <w:rsid w:val="0078647B"/>
    <w:rsid w:val="00794E48"/>
    <w:rsid w:val="007A0306"/>
    <w:rsid w:val="007A2C19"/>
    <w:rsid w:val="007A6FED"/>
    <w:rsid w:val="007A7FEC"/>
    <w:rsid w:val="007B32C3"/>
    <w:rsid w:val="007B6BF2"/>
    <w:rsid w:val="007C11D6"/>
    <w:rsid w:val="007C17D7"/>
    <w:rsid w:val="007C233F"/>
    <w:rsid w:val="007C47B0"/>
    <w:rsid w:val="007D26F7"/>
    <w:rsid w:val="007E23DB"/>
    <w:rsid w:val="007E3EDA"/>
    <w:rsid w:val="007E527E"/>
    <w:rsid w:val="007E5864"/>
    <w:rsid w:val="007E60EE"/>
    <w:rsid w:val="007F2BD4"/>
    <w:rsid w:val="007F3D95"/>
    <w:rsid w:val="007F5AD0"/>
    <w:rsid w:val="007F758A"/>
    <w:rsid w:val="00801ED4"/>
    <w:rsid w:val="0081450E"/>
    <w:rsid w:val="00817E1C"/>
    <w:rsid w:val="00820014"/>
    <w:rsid w:val="00820C22"/>
    <w:rsid w:val="0082199D"/>
    <w:rsid w:val="008239AD"/>
    <w:rsid w:val="008260C6"/>
    <w:rsid w:val="0083312F"/>
    <w:rsid w:val="00833936"/>
    <w:rsid w:val="00833EE6"/>
    <w:rsid w:val="008345DC"/>
    <w:rsid w:val="00842313"/>
    <w:rsid w:val="00843652"/>
    <w:rsid w:val="00845DF6"/>
    <w:rsid w:val="008460CB"/>
    <w:rsid w:val="0085111E"/>
    <w:rsid w:val="00851E54"/>
    <w:rsid w:val="00854B47"/>
    <w:rsid w:val="00855332"/>
    <w:rsid w:val="00855589"/>
    <w:rsid w:val="00861F2A"/>
    <w:rsid w:val="00862A51"/>
    <w:rsid w:val="00862F78"/>
    <w:rsid w:val="0086433D"/>
    <w:rsid w:val="008712A1"/>
    <w:rsid w:val="00874045"/>
    <w:rsid w:val="0087631F"/>
    <w:rsid w:val="00877EFD"/>
    <w:rsid w:val="00882D79"/>
    <w:rsid w:val="0088349C"/>
    <w:rsid w:val="008848E8"/>
    <w:rsid w:val="00887FDD"/>
    <w:rsid w:val="00892103"/>
    <w:rsid w:val="0089737D"/>
    <w:rsid w:val="008A1192"/>
    <w:rsid w:val="008A3A2F"/>
    <w:rsid w:val="008A5644"/>
    <w:rsid w:val="008A6381"/>
    <w:rsid w:val="008A7BE1"/>
    <w:rsid w:val="008B0502"/>
    <w:rsid w:val="008B5142"/>
    <w:rsid w:val="008B767F"/>
    <w:rsid w:val="008C12C4"/>
    <w:rsid w:val="008C1362"/>
    <w:rsid w:val="008C2500"/>
    <w:rsid w:val="008C753B"/>
    <w:rsid w:val="008D4835"/>
    <w:rsid w:val="008D63B2"/>
    <w:rsid w:val="008E23A0"/>
    <w:rsid w:val="008E5063"/>
    <w:rsid w:val="008E60E2"/>
    <w:rsid w:val="008E78E7"/>
    <w:rsid w:val="008E79A2"/>
    <w:rsid w:val="008F30D7"/>
    <w:rsid w:val="008F4AD6"/>
    <w:rsid w:val="008F5213"/>
    <w:rsid w:val="00903E1A"/>
    <w:rsid w:val="00905F3C"/>
    <w:rsid w:val="009067D3"/>
    <w:rsid w:val="00907B87"/>
    <w:rsid w:val="0091116F"/>
    <w:rsid w:val="00916581"/>
    <w:rsid w:val="00921B88"/>
    <w:rsid w:val="009224A3"/>
    <w:rsid w:val="00926A6C"/>
    <w:rsid w:val="00933A8F"/>
    <w:rsid w:val="00937AB4"/>
    <w:rsid w:val="00944639"/>
    <w:rsid w:val="009521B2"/>
    <w:rsid w:val="00952B57"/>
    <w:rsid w:val="00955298"/>
    <w:rsid w:val="009627C9"/>
    <w:rsid w:val="00964791"/>
    <w:rsid w:val="00966E8B"/>
    <w:rsid w:val="009707CD"/>
    <w:rsid w:val="00972B1E"/>
    <w:rsid w:val="00975422"/>
    <w:rsid w:val="00980376"/>
    <w:rsid w:val="0098458E"/>
    <w:rsid w:val="00985111"/>
    <w:rsid w:val="00986D9D"/>
    <w:rsid w:val="00987509"/>
    <w:rsid w:val="009937B1"/>
    <w:rsid w:val="009958D5"/>
    <w:rsid w:val="00995BF4"/>
    <w:rsid w:val="00996CC7"/>
    <w:rsid w:val="00997F34"/>
    <w:rsid w:val="009A6D15"/>
    <w:rsid w:val="009B42AC"/>
    <w:rsid w:val="009B4F32"/>
    <w:rsid w:val="009B4FDA"/>
    <w:rsid w:val="009B7A11"/>
    <w:rsid w:val="009C03D9"/>
    <w:rsid w:val="009C1773"/>
    <w:rsid w:val="009C22E7"/>
    <w:rsid w:val="009C480E"/>
    <w:rsid w:val="009D112A"/>
    <w:rsid w:val="009D2E70"/>
    <w:rsid w:val="009D5D31"/>
    <w:rsid w:val="009D7BFA"/>
    <w:rsid w:val="009E5151"/>
    <w:rsid w:val="009E76EA"/>
    <w:rsid w:val="009F6F31"/>
    <w:rsid w:val="00A00217"/>
    <w:rsid w:val="00A0466C"/>
    <w:rsid w:val="00A058C3"/>
    <w:rsid w:val="00A05BBB"/>
    <w:rsid w:val="00A0655A"/>
    <w:rsid w:val="00A07C29"/>
    <w:rsid w:val="00A12313"/>
    <w:rsid w:val="00A14B8C"/>
    <w:rsid w:val="00A20B21"/>
    <w:rsid w:val="00A22CCA"/>
    <w:rsid w:val="00A2392F"/>
    <w:rsid w:val="00A23EE1"/>
    <w:rsid w:val="00A24221"/>
    <w:rsid w:val="00A323CE"/>
    <w:rsid w:val="00A32A7E"/>
    <w:rsid w:val="00A32C17"/>
    <w:rsid w:val="00A34748"/>
    <w:rsid w:val="00A355C7"/>
    <w:rsid w:val="00A37E80"/>
    <w:rsid w:val="00A452B7"/>
    <w:rsid w:val="00A45BD6"/>
    <w:rsid w:val="00A516A1"/>
    <w:rsid w:val="00A554D7"/>
    <w:rsid w:val="00A60FAC"/>
    <w:rsid w:val="00A65B34"/>
    <w:rsid w:val="00A7632B"/>
    <w:rsid w:val="00A778F3"/>
    <w:rsid w:val="00A850DD"/>
    <w:rsid w:val="00A86295"/>
    <w:rsid w:val="00A94BDD"/>
    <w:rsid w:val="00A97C52"/>
    <w:rsid w:val="00AB7B58"/>
    <w:rsid w:val="00AD0F45"/>
    <w:rsid w:val="00AD1248"/>
    <w:rsid w:val="00AD3508"/>
    <w:rsid w:val="00AD7007"/>
    <w:rsid w:val="00AE2E47"/>
    <w:rsid w:val="00AE7543"/>
    <w:rsid w:val="00B01F0D"/>
    <w:rsid w:val="00B0202F"/>
    <w:rsid w:val="00B02A40"/>
    <w:rsid w:val="00B13464"/>
    <w:rsid w:val="00B159EF"/>
    <w:rsid w:val="00B26C55"/>
    <w:rsid w:val="00B339AE"/>
    <w:rsid w:val="00B363FE"/>
    <w:rsid w:val="00B373C7"/>
    <w:rsid w:val="00B37FCD"/>
    <w:rsid w:val="00B43143"/>
    <w:rsid w:val="00B431AE"/>
    <w:rsid w:val="00B43F3B"/>
    <w:rsid w:val="00B46FB3"/>
    <w:rsid w:val="00B568C0"/>
    <w:rsid w:val="00B60AAF"/>
    <w:rsid w:val="00B63B46"/>
    <w:rsid w:val="00B663FF"/>
    <w:rsid w:val="00B72C1C"/>
    <w:rsid w:val="00B752D3"/>
    <w:rsid w:val="00B816BB"/>
    <w:rsid w:val="00B904BD"/>
    <w:rsid w:val="00B90806"/>
    <w:rsid w:val="00B92350"/>
    <w:rsid w:val="00B93FC0"/>
    <w:rsid w:val="00B940D3"/>
    <w:rsid w:val="00B9747A"/>
    <w:rsid w:val="00BA275A"/>
    <w:rsid w:val="00BA4E00"/>
    <w:rsid w:val="00BC24B1"/>
    <w:rsid w:val="00BC3566"/>
    <w:rsid w:val="00BC3D65"/>
    <w:rsid w:val="00BC414F"/>
    <w:rsid w:val="00BC4381"/>
    <w:rsid w:val="00BC5D12"/>
    <w:rsid w:val="00BD0DA8"/>
    <w:rsid w:val="00BD7C95"/>
    <w:rsid w:val="00BE71C2"/>
    <w:rsid w:val="00BE76B4"/>
    <w:rsid w:val="00BF17C8"/>
    <w:rsid w:val="00BF41F9"/>
    <w:rsid w:val="00C0113F"/>
    <w:rsid w:val="00C03DA5"/>
    <w:rsid w:val="00C06F6C"/>
    <w:rsid w:val="00C161A8"/>
    <w:rsid w:val="00C16850"/>
    <w:rsid w:val="00C16B10"/>
    <w:rsid w:val="00C16E4C"/>
    <w:rsid w:val="00C2273D"/>
    <w:rsid w:val="00C227CB"/>
    <w:rsid w:val="00C25435"/>
    <w:rsid w:val="00C268B9"/>
    <w:rsid w:val="00C3159F"/>
    <w:rsid w:val="00C35BA8"/>
    <w:rsid w:val="00C4418B"/>
    <w:rsid w:val="00C50378"/>
    <w:rsid w:val="00C51601"/>
    <w:rsid w:val="00C53920"/>
    <w:rsid w:val="00C601D6"/>
    <w:rsid w:val="00C66CFE"/>
    <w:rsid w:val="00C71EB0"/>
    <w:rsid w:val="00C7244D"/>
    <w:rsid w:val="00C74C11"/>
    <w:rsid w:val="00C7653C"/>
    <w:rsid w:val="00C779B9"/>
    <w:rsid w:val="00C840A9"/>
    <w:rsid w:val="00C849CB"/>
    <w:rsid w:val="00C9199B"/>
    <w:rsid w:val="00C95AF4"/>
    <w:rsid w:val="00CA06FD"/>
    <w:rsid w:val="00CA230B"/>
    <w:rsid w:val="00CA4F39"/>
    <w:rsid w:val="00CA51A6"/>
    <w:rsid w:val="00CA6B88"/>
    <w:rsid w:val="00CB1872"/>
    <w:rsid w:val="00CB245F"/>
    <w:rsid w:val="00CB7819"/>
    <w:rsid w:val="00CC02D3"/>
    <w:rsid w:val="00CC3248"/>
    <w:rsid w:val="00CC426D"/>
    <w:rsid w:val="00CC59A4"/>
    <w:rsid w:val="00CC66C4"/>
    <w:rsid w:val="00CC7A4D"/>
    <w:rsid w:val="00CD0483"/>
    <w:rsid w:val="00CD64BF"/>
    <w:rsid w:val="00CE14D6"/>
    <w:rsid w:val="00CE4E72"/>
    <w:rsid w:val="00CE5CA9"/>
    <w:rsid w:val="00CE6378"/>
    <w:rsid w:val="00CE69F3"/>
    <w:rsid w:val="00CE7C9F"/>
    <w:rsid w:val="00CF76A2"/>
    <w:rsid w:val="00D067F4"/>
    <w:rsid w:val="00D111A9"/>
    <w:rsid w:val="00D11F62"/>
    <w:rsid w:val="00D12115"/>
    <w:rsid w:val="00D20018"/>
    <w:rsid w:val="00D27A37"/>
    <w:rsid w:val="00D32F19"/>
    <w:rsid w:val="00D34F3A"/>
    <w:rsid w:val="00D417DF"/>
    <w:rsid w:val="00D41AB6"/>
    <w:rsid w:val="00D4566F"/>
    <w:rsid w:val="00D502BA"/>
    <w:rsid w:val="00D57D9F"/>
    <w:rsid w:val="00D642FF"/>
    <w:rsid w:val="00D67DA3"/>
    <w:rsid w:val="00D7638E"/>
    <w:rsid w:val="00D77222"/>
    <w:rsid w:val="00D857A3"/>
    <w:rsid w:val="00D874C0"/>
    <w:rsid w:val="00D87F01"/>
    <w:rsid w:val="00D904C3"/>
    <w:rsid w:val="00D92481"/>
    <w:rsid w:val="00D9340D"/>
    <w:rsid w:val="00D93D1D"/>
    <w:rsid w:val="00D942A3"/>
    <w:rsid w:val="00D944E9"/>
    <w:rsid w:val="00DA4A55"/>
    <w:rsid w:val="00DB1A30"/>
    <w:rsid w:val="00DB2E26"/>
    <w:rsid w:val="00DC087F"/>
    <w:rsid w:val="00DC4174"/>
    <w:rsid w:val="00DC42EE"/>
    <w:rsid w:val="00DC7DC5"/>
    <w:rsid w:val="00DD5DC3"/>
    <w:rsid w:val="00DD76CB"/>
    <w:rsid w:val="00DE16F6"/>
    <w:rsid w:val="00DE4350"/>
    <w:rsid w:val="00DE7B1A"/>
    <w:rsid w:val="00DE7DAC"/>
    <w:rsid w:val="00DF166D"/>
    <w:rsid w:val="00DF2B9B"/>
    <w:rsid w:val="00DF44C2"/>
    <w:rsid w:val="00DF51D2"/>
    <w:rsid w:val="00DF5E11"/>
    <w:rsid w:val="00E00C17"/>
    <w:rsid w:val="00E034FB"/>
    <w:rsid w:val="00E040E1"/>
    <w:rsid w:val="00E0442D"/>
    <w:rsid w:val="00E04858"/>
    <w:rsid w:val="00E06486"/>
    <w:rsid w:val="00E07DEB"/>
    <w:rsid w:val="00E10C7C"/>
    <w:rsid w:val="00E136EF"/>
    <w:rsid w:val="00E150FD"/>
    <w:rsid w:val="00E170F6"/>
    <w:rsid w:val="00E208FD"/>
    <w:rsid w:val="00E23AD8"/>
    <w:rsid w:val="00E26B72"/>
    <w:rsid w:val="00E32253"/>
    <w:rsid w:val="00E4269B"/>
    <w:rsid w:val="00E462E9"/>
    <w:rsid w:val="00E46C06"/>
    <w:rsid w:val="00E50C56"/>
    <w:rsid w:val="00E50F89"/>
    <w:rsid w:val="00E55E96"/>
    <w:rsid w:val="00E60312"/>
    <w:rsid w:val="00E67113"/>
    <w:rsid w:val="00E67195"/>
    <w:rsid w:val="00E7002F"/>
    <w:rsid w:val="00E702D1"/>
    <w:rsid w:val="00E7484F"/>
    <w:rsid w:val="00E75F4F"/>
    <w:rsid w:val="00E7645F"/>
    <w:rsid w:val="00E82846"/>
    <w:rsid w:val="00E83777"/>
    <w:rsid w:val="00E84F6B"/>
    <w:rsid w:val="00E869D2"/>
    <w:rsid w:val="00E87D4F"/>
    <w:rsid w:val="00E924DB"/>
    <w:rsid w:val="00E93560"/>
    <w:rsid w:val="00E97AFE"/>
    <w:rsid w:val="00EA12CD"/>
    <w:rsid w:val="00EA4424"/>
    <w:rsid w:val="00EA667A"/>
    <w:rsid w:val="00EB2BDD"/>
    <w:rsid w:val="00EB5BE5"/>
    <w:rsid w:val="00EB6C9D"/>
    <w:rsid w:val="00EC0C83"/>
    <w:rsid w:val="00EC3728"/>
    <w:rsid w:val="00EC5F12"/>
    <w:rsid w:val="00F06D19"/>
    <w:rsid w:val="00F07131"/>
    <w:rsid w:val="00F12111"/>
    <w:rsid w:val="00F162EC"/>
    <w:rsid w:val="00F200D9"/>
    <w:rsid w:val="00F2468E"/>
    <w:rsid w:val="00F25C34"/>
    <w:rsid w:val="00F3491F"/>
    <w:rsid w:val="00F4092B"/>
    <w:rsid w:val="00F433D3"/>
    <w:rsid w:val="00F43D8D"/>
    <w:rsid w:val="00F512E9"/>
    <w:rsid w:val="00F55B5E"/>
    <w:rsid w:val="00F669F0"/>
    <w:rsid w:val="00F7118B"/>
    <w:rsid w:val="00F72E33"/>
    <w:rsid w:val="00F86CFD"/>
    <w:rsid w:val="00F93345"/>
    <w:rsid w:val="00F97F98"/>
    <w:rsid w:val="00FA47D5"/>
    <w:rsid w:val="00FA5BC7"/>
    <w:rsid w:val="00FB232A"/>
    <w:rsid w:val="00FB420B"/>
    <w:rsid w:val="00FB528E"/>
    <w:rsid w:val="00FB72B3"/>
    <w:rsid w:val="00FC0FB2"/>
    <w:rsid w:val="00FC2256"/>
    <w:rsid w:val="00FC30CF"/>
    <w:rsid w:val="00FC4C31"/>
    <w:rsid w:val="00FC7354"/>
    <w:rsid w:val="00FD0FDA"/>
    <w:rsid w:val="00FD2379"/>
    <w:rsid w:val="00FE0ECD"/>
    <w:rsid w:val="00FE6FD2"/>
    <w:rsid w:val="00FE779F"/>
    <w:rsid w:val="00FE7CC1"/>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D0FF"/>
  <w15:docId w15:val="{F0DBFC35-7789-4A80-873F-D0A348AA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18C4"/>
    <w:rPr>
      <w:rFonts w:ascii="Courier New" w:eastAsia="Courier New" w:hAnsi="Courier New" w:cs="Courier New"/>
    </w:rPr>
  </w:style>
  <w:style w:type="paragraph" w:styleId="Heading1">
    <w:name w:val="heading 1"/>
    <w:basedOn w:val="NoSpacing"/>
    <w:link w:val="Heading1Char"/>
    <w:uiPriority w:val="1"/>
    <w:qFormat/>
    <w:rsid w:val="008A7BE1"/>
    <w:pPr>
      <w:outlineLvl w:val="0"/>
    </w:pPr>
  </w:style>
  <w:style w:type="paragraph" w:styleId="Heading2">
    <w:name w:val="heading 2"/>
    <w:basedOn w:val="Normal"/>
    <w:link w:val="Heading2Char"/>
    <w:uiPriority w:val="1"/>
    <w:qFormat/>
    <w:pPr>
      <w:spacing w:before="2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0"/>
      <w:ind w:left="5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0154"/>
    <w:pPr>
      <w:tabs>
        <w:tab w:val="center" w:pos="4680"/>
        <w:tab w:val="right" w:pos="9360"/>
      </w:tabs>
    </w:pPr>
  </w:style>
  <w:style w:type="character" w:customStyle="1" w:styleId="HeaderChar">
    <w:name w:val="Header Char"/>
    <w:basedOn w:val="DefaultParagraphFont"/>
    <w:link w:val="Header"/>
    <w:uiPriority w:val="99"/>
    <w:rsid w:val="00600154"/>
    <w:rPr>
      <w:rFonts w:ascii="Courier New" w:eastAsia="Courier New" w:hAnsi="Courier New" w:cs="Courier New"/>
    </w:rPr>
  </w:style>
  <w:style w:type="paragraph" w:styleId="Footer">
    <w:name w:val="footer"/>
    <w:basedOn w:val="Normal"/>
    <w:link w:val="FooterChar"/>
    <w:uiPriority w:val="99"/>
    <w:unhideWhenUsed/>
    <w:rsid w:val="00600154"/>
    <w:pPr>
      <w:tabs>
        <w:tab w:val="center" w:pos="4680"/>
        <w:tab w:val="right" w:pos="9360"/>
      </w:tabs>
    </w:pPr>
  </w:style>
  <w:style w:type="character" w:customStyle="1" w:styleId="FooterChar">
    <w:name w:val="Footer Char"/>
    <w:basedOn w:val="DefaultParagraphFont"/>
    <w:link w:val="Footer"/>
    <w:uiPriority w:val="99"/>
    <w:rsid w:val="00600154"/>
    <w:rPr>
      <w:rFonts w:ascii="Courier New" w:eastAsia="Courier New" w:hAnsi="Courier New" w:cs="Courier New"/>
    </w:rPr>
  </w:style>
  <w:style w:type="paragraph" w:styleId="BalloonText">
    <w:name w:val="Balloon Text"/>
    <w:basedOn w:val="Normal"/>
    <w:link w:val="BalloonTextChar"/>
    <w:uiPriority w:val="99"/>
    <w:semiHidden/>
    <w:unhideWhenUsed/>
    <w:rsid w:val="00704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A91"/>
    <w:rPr>
      <w:rFonts w:ascii="Segoe UI" w:eastAsia="Courier New" w:hAnsi="Segoe UI" w:cs="Segoe UI"/>
      <w:sz w:val="18"/>
      <w:szCs w:val="18"/>
    </w:rPr>
  </w:style>
  <w:style w:type="character" w:styleId="CommentReference">
    <w:name w:val="annotation reference"/>
    <w:basedOn w:val="DefaultParagraphFont"/>
    <w:uiPriority w:val="99"/>
    <w:semiHidden/>
    <w:unhideWhenUsed/>
    <w:rsid w:val="006E18BA"/>
    <w:rPr>
      <w:sz w:val="16"/>
      <w:szCs w:val="16"/>
    </w:rPr>
  </w:style>
  <w:style w:type="paragraph" w:styleId="CommentText">
    <w:name w:val="annotation text"/>
    <w:basedOn w:val="Normal"/>
    <w:link w:val="CommentTextChar"/>
    <w:uiPriority w:val="99"/>
    <w:unhideWhenUsed/>
    <w:rsid w:val="006E18BA"/>
    <w:rPr>
      <w:sz w:val="20"/>
      <w:szCs w:val="20"/>
    </w:rPr>
  </w:style>
  <w:style w:type="character" w:customStyle="1" w:styleId="CommentTextChar">
    <w:name w:val="Comment Text Char"/>
    <w:basedOn w:val="DefaultParagraphFont"/>
    <w:link w:val="CommentText"/>
    <w:uiPriority w:val="99"/>
    <w:rsid w:val="006E18BA"/>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6E18BA"/>
    <w:rPr>
      <w:b/>
      <w:bCs/>
    </w:rPr>
  </w:style>
  <w:style w:type="character" w:customStyle="1" w:styleId="CommentSubjectChar">
    <w:name w:val="Comment Subject Char"/>
    <w:basedOn w:val="CommentTextChar"/>
    <w:link w:val="CommentSubject"/>
    <w:uiPriority w:val="99"/>
    <w:semiHidden/>
    <w:rsid w:val="006E18BA"/>
    <w:rPr>
      <w:rFonts w:ascii="Courier New" w:eastAsia="Courier New" w:hAnsi="Courier New" w:cs="Courier New"/>
      <w:b/>
      <w:bCs/>
      <w:sz w:val="20"/>
      <w:szCs w:val="20"/>
    </w:rPr>
  </w:style>
  <w:style w:type="character" w:customStyle="1" w:styleId="Heading2Char">
    <w:name w:val="Heading 2 Char"/>
    <w:basedOn w:val="DefaultParagraphFont"/>
    <w:link w:val="Heading2"/>
    <w:uiPriority w:val="1"/>
    <w:rsid w:val="00510BCC"/>
    <w:rPr>
      <w:rFonts w:ascii="Courier New" w:eastAsia="Courier New" w:hAnsi="Courier New" w:cs="Courier New"/>
      <w:b/>
      <w:bCs/>
      <w:sz w:val="24"/>
      <w:szCs w:val="24"/>
    </w:rPr>
  </w:style>
  <w:style w:type="paragraph" w:customStyle="1" w:styleId="Level2">
    <w:name w:val="Level 2"/>
    <w:basedOn w:val="Normal"/>
    <w:rsid w:val="00855332"/>
    <w:pPr>
      <w:autoSpaceDE/>
      <w:autoSpaceDN/>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24FFC"/>
    <w:rPr>
      <w:color w:val="0000FF" w:themeColor="hyperlink"/>
      <w:u w:val="single"/>
    </w:rPr>
  </w:style>
  <w:style w:type="character" w:styleId="UnresolvedMention">
    <w:name w:val="Unresolved Mention"/>
    <w:basedOn w:val="DefaultParagraphFont"/>
    <w:uiPriority w:val="99"/>
    <w:semiHidden/>
    <w:unhideWhenUsed/>
    <w:rsid w:val="00624FFC"/>
    <w:rPr>
      <w:color w:val="605E5C"/>
      <w:shd w:val="clear" w:color="auto" w:fill="E1DFDD"/>
    </w:rPr>
  </w:style>
  <w:style w:type="paragraph" w:styleId="Revision">
    <w:name w:val="Revision"/>
    <w:hidden/>
    <w:uiPriority w:val="99"/>
    <w:semiHidden/>
    <w:rsid w:val="00E702D1"/>
    <w:pPr>
      <w:widowControl/>
      <w:autoSpaceDE/>
      <w:autoSpaceDN/>
    </w:pPr>
    <w:rPr>
      <w:rFonts w:ascii="Courier New" w:eastAsia="Courier New" w:hAnsi="Courier New" w:cs="Courier New"/>
    </w:rPr>
  </w:style>
  <w:style w:type="paragraph" w:styleId="NoSpacing">
    <w:name w:val="No Spacing"/>
    <w:basedOn w:val="BodyText"/>
    <w:uiPriority w:val="1"/>
    <w:qFormat/>
    <w:rsid w:val="008A7BE1"/>
    <w:pPr>
      <w:spacing w:before="81"/>
      <w:ind w:left="380"/>
      <w:jc w:val="both"/>
    </w:pPr>
    <w:rPr>
      <w:rFonts w:ascii="Arial" w:hAnsi="Arial" w:cs="Arial"/>
    </w:rPr>
  </w:style>
  <w:style w:type="character" w:customStyle="1" w:styleId="Heading1Char">
    <w:name w:val="Heading 1 Char"/>
    <w:basedOn w:val="DefaultParagraphFont"/>
    <w:link w:val="Heading1"/>
    <w:uiPriority w:val="1"/>
    <w:rsid w:val="00D857A3"/>
    <w:rPr>
      <w:rFonts w:ascii="Arial" w:eastAsia="Courier New" w:hAnsi="Arial" w:cs="Arial"/>
      <w:sz w:val="24"/>
      <w:szCs w:val="24"/>
    </w:rPr>
  </w:style>
  <w:style w:type="character" w:customStyle="1" w:styleId="BodyTextChar">
    <w:name w:val="Body Text Char"/>
    <w:basedOn w:val="DefaultParagraphFont"/>
    <w:link w:val="BodyText"/>
    <w:uiPriority w:val="1"/>
    <w:rsid w:val="00D857A3"/>
    <w:rPr>
      <w:rFonts w:ascii="Courier New" w:eastAsia="Courier New" w:hAnsi="Courier New" w:cs="Courier New"/>
      <w:sz w:val="24"/>
      <w:szCs w:val="24"/>
    </w:rPr>
  </w:style>
  <w:style w:type="character" w:styleId="PageNumber">
    <w:name w:val="page number"/>
    <w:rsid w:val="00E924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0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KDHE.MS4@k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C2046EF2D3F4690871E07E3502697" ma:contentTypeVersion="9" ma:contentTypeDescription="Create a new document." ma:contentTypeScope="" ma:versionID="e54ec6a602323f4ecd28eeba1e19db6d">
  <xsd:schema xmlns:xsd="http://www.w3.org/2001/XMLSchema" xmlns:xs="http://www.w3.org/2001/XMLSchema" xmlns:p="http://schemas.microsoft.com/office/2006/metadata/properties" xmlns:ns3="6c2509bd-9642-452f-af9b-51ffe18e7db7" xmlns:ns4="798bb9de-f42e-4a9d-a524-5c7324166d2d" targetNamespace="http://schemas.microsoft.com/office/2006/metadata/properties" ma:root="true" ma:fieldsID="0948c1e7e65f2b72d8a1c92cfa4c7c54" ns3:_="" ns4:_="">
    <xsd:import namespace="6c2509bd-9642-452f-af9b-51ffe18e7db7"/>
    <xsd:import namespace="798bb9de-f42e-4a9d-a524-5c7324166d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509bd-9642-452f-af9b-51ffe18e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bb9de-f42e-4a9d-a524-5c7324166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1E79-BC03-4884-B0D7-337BDBC2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509bd-9642-452f-af9b-51ffe18e7db7"/>
    <ds:schemaRef ds:uri="798bb9de-f42e-4a9d-a524-5c7324166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1BDDF-7DE1-4015-8764-AE5DE95049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220D6C-899E-4086-A3F0-68314D37BB6D}">
  <ds:schemaRefs>
    <ds:schemaRef ds:uri="http://schemas.microsoft.com/sharepoint/v3/contenttype/forms"/>
  </ds:schemaRefs>
</ds:datastoreItem>
</file>

<file path=customXml/itemProps4.xml><?xml version="1.0" encoding="utf-8"?>
<ds:datastoreItem xmlns:ds="http://schemas.openxmlformats.org/officeDocument/2006/customXml" ds:itemID="{FD21836E-0AC5-460D-9B37-F18DB3BF652C}">
  <ds:schemaRefs>
    <ds:schemaRef ds:uri="http://schemas.openxmlformats.org/officeDocument/2006/bibliography"/>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165</TotalTime>
  <Pages>20</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MS4.Annual.Report.Revised.pub</vt:lpstr>
    </vt:vector>
  </TitlesOfParts>
  <Company>KDHE</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MS4.Annual.Report.Revised.pub</dc:title>
  <dc:creator>jordan.beck</dc:creator>
  <cp:lastModifiedBy>Moore, Stacy</cp:lastModifiedBy>
  <cp:revision>12</cp:revision>
  <cp:lastPrinted>2019-11-08T19:06:00Z</cp:lastPrinted>
  <dcterms:created xsi:type="dcterms:W3CDTF">2026-02-21T17:06:00Z</dcterms:created>
  <dcterms:modified xsi:type="dcterms:W3CDTF">2026-02-26T15:44:00Z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PScript5.dll Version 5.2.2</vt:lpwstr>
  </property>
  <property fmtid="{D5CDD505-2E9C-101B-9397-08002B2CF9AE}" pid="4" name="LastSaved">
    <vt:filetime>2018-11-26T00:00:00Z</vt:filetime>
  </property>
  <property fmtid="{D5CDD505-2E9C-101B-9397-08002B2CF9AE}" pid="5" name="ContentTypeId">
    <vt:lpwstr>0x0101003DEC2046EF2D3F4690871E07E3502697</vt:lpwstr>
  </property>
</Properties>
</file>